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mc:AlternateContent>
          <mc:Choice Requires="wpg">
            <w:drawing>
              <wp:anchor distT="0" distB="0" distL="114300" distR="114300" simplePos="0" relativeHeight="251658240" behindDoc="0" locked="0" layoutInCell="1" allowOverlap="1">
                <wp:simplePos x="0" y="0"/>
                <wp:positionH relativeFrom="column">
                  <wp:posOffset>-1123950</wp:posOffset>
                </wp:positionH>
                <wp:positionV relativeFrom="paragraph">
                  <wp:posOffset>339725</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a:effectLst/>
                      </wpg:grpSpPr>
                      <wps:wsp>
                        <wps:cNvPr id="1" name="文本框 1"/>
                        <wps:cNvSpPr txBox="1">
                          <a:spLocks noChangeArrowheads="1"/>
                        </wps:cNvSpPr>
                        <wps:spPr bwMode="auto">
                          <a:xfrm>
                            <a:off x="0" y="1657350"/>
                            <a:ext cx="914400" cy="6550025"/>
                          </a:xfrm>
                          <a:prstGeom prst="rect">
                            <a:avLst/>
                          </a:prstGeom>
                          <a:noFill/>
                          <a:ln>
                            <a:noFill/>
                          </a:ln>
                          <a:effectLst/>
                        </wps:spPr>
                        <wps:txbx>
                          <w:txbxContent>
                            <w:p>
                              <w:pPr>
                                <w:ind w:firstLine="720"/>
                                <w:jc w:val="distribute"/>
                              </w:pPr>
                              <w:r>
                                <w:rPr>
                                  <w:rFonts w:hint="eastAsia"/>
                                  <w:sz w:val="24"/>
                                </w:rPr>
                                <w:t>此卷</w:t>
                              </w:r>
                              <w:r>
                                <w:rPr>
                                  <w:sz w:val="24"/>
                                </w:rPr>
                                <w:t>只装订不密封</w:t>
                              </w:r>
                            </w:p>
                          </w:txbxContent>
                        </wps:txbx>
                        <wps:bodyPr rot="0" vert="vert270" wrap="square" anchor="t" anchorCtr="0" upright="1"/>
                      </wps:wsp>
                      <wps:wsp>
                        <wps:cNvPr id="35" name="文本框 35"/>
                        <wps:cNvSpPr txBox="1">
                          <a:spLocks noChangeArrowheads="1"/>
                        </wps:cNvSpPr>
                        <wps:spPr bwMode="auto">
                          <a:xfrm>
                            <a:off x="209550" y="152400"/>
                            <a:ext cx="914400" cy="9258935"/>
                          </a:xfrm>
                          <a:prstGeom prst="rect">
                            <a:avLst/>
                          </a:prstGeom>
                          <a:noFill/>
                          <a:ln>
                            <a:noFill/>
                          </a:ln>
                          <a:effectLst/>
                        </wps:spPr>
                        <wps:txbx>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wps:txbx>
                        <wps:bodyPr rot="0" vert="vert270" wrap="square" anchor="t" anchorCtr="0" upright="1"/>
                      </wps:wsp>
                      <pic:pic xmlns:pic="http://schemas.openxmlformats.org/drawingml/2006/picture">
                        <pic:nvPicPr>
                          <pic:cNvPr id="8" name="图片 7"/>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a:noFill/>
                          <a:ln>
                            <a:noFill/>
                          </a:ln>
                          <a:effectLst/>
                        </pic:spPr>
                      </pic:pic>
                    </wpg:wgp>
                  </a:graphicData>
                </a:graphic>
              </wp:anchor>
            </w:drawing>
          </mc:Choice>
          <mc:Fallback>
            <w:pict>
              <v:group id="_x0000_s1026" o:spid="_x0000_s1026" o:spt="203" style="position:absolute;left:0pt;margin-left:-88.5pt;margin-top:26.75pt;height:729.05pt;width:88.5pt;z-index:251658240;mso-width-relative:page;mso-height-relative:page;" coordorigin="0,152400" coordsize="1123950,9258935" o:gfxdata="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">
                <o:lock v:ext="edit" aspectratio="f"/>
                <v:shape id="_x0000_s1026" o:spid="_x0000_s1026" o:spt="202" type="#_x0000_t202" style="position:absolute;left:0;top:1657350;height:6550025;width:914400;" filled="f" stroked="f" coordsize="21600,21600" o:gfxdata="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uJeLsAAADa&#10;AAAADwAAAAAAAAABACAAAAAiAAAAZHJzL2Rvd25yZXYueG1sUEsBAhQAFAAAAAgAh07iQDMvBZ47&#10;AAAAOQAAABAAAAAAAAAAAQAgAAAACgEAAGRycy9zaGFwZXhtbC54bWxQSwUGAAAAAAYABgBbAQAA&#10;tAMAAAAA&#10;">
                  <v:fill on="f" focussize="0,0"/>
                  <v:stroke on="f"/>
                  <v:imagedata o:title=""/>
                  <o:lock v:ext="edit" aspectratio="f"/>
                  <v:textbox style="layout-flow:vertical;mso-layout-flow-alt:bottom-to-top;">
                    <w:txbxContent>
                      <w:p>
                        <w:pPr>
                          <w:ind w:firstLine="720"/>
                          <w:jc w:val="distribute"/>
                        </w:pPr>
                        <w:r>
                          <w:rPr>
                            <w:rFonts w:hint="eastAsia"/>
                            <w:sz w:val="24"/>
                          </w:rPr>
                          <w:t>此卷</w:t>
                        </w:r>
                        <w:r>
                          <w:rPr>
                            <w:sz w:val="24"/>
                          </w:rPr>
                          <w:t>只装订不密封</w:t>
                        </w:r>
                      </w:p>
                    </w:txbxContent>
                  </v:textbox>
                </v:shape>
                <v:shape id="_x0000_s1026" o:spid="_x0000_s1026" o:spt="202" type="#_x0000_t202" style="position:absolute;left:209550;top:152400;height:9258935;width:914400;" filled="f" stroked="f" coordsize="21600,21600" o:gfxdata="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Zv+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v:textbox>
                </v:shape>
                <v:shape id="图片 7" o:spid="_x0000_s1026" o:spt="75" type="#_x0000_t75" style="position:absolute;left:-142875;top:4200525;flip:y;height:222885;width:1350645;rotation:5898240f;" filled="f" o:preferrelative="t" stroked="f" coordsize="21600,21600" o:gfxdata="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k2WZgugAAANoA&#10;AAAPAAAAAAAAAAEAIAAAACIAAABkcnMvZG93bnJldi54bWxQSwECFAAUAAAACACHTuJAMy8FnjsA&#10;AAA5AAAAEAAAAAAAAAABACAAAAAJAQAAZHJzL3NoYXBleG1sLnhtbFBLBQYAAAAABgAGAFsBAACz&#10;AwAAAAA=&#10;">
                  <v:fill on="f" focussize="0,0"/>
                  <v:stroke on="f"/>
                  <v:imagedata r:id="rId6" o:title=""/>
                  <o:lock v:ext="edit" aspectratio="t"/>
                </v:shape>
              </v:group>
            </w:pict>
          </mc:Fallback>
        </mc:AlternateContent>
      </w:r>
      <w:r>
        <w:rPr>
          <w:rFonts w:hint="eastAsia" w:ascii="华文行楷" w:hAnsi="华文行楷" w:eastAsia="华文行楷" w:cs="华文行楷"/>
          <w:b/>
          <w:bCs/>
          <w:snapToGrid w:val="0"/>
          <w:sz w:val="32"/>
          <w:szCs w:val="32"/>
        </w:rPr>
        <w:t>吉林省松原市前郭尔罗斯蒙古族自治县洪泉乡中学</w:t>
      </w:r>
    </w:p>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w:t xml:space="preserve">2020-2021学年度一轮复习模拟试卷   </w:t>
      </w:r>
    </w:p>
    <w:p>
      <w:pPr>
        <w:widowControl w:val="0"/>
        <w:autoSpaceDE w:val="0"/>
        <w:spacing w:line="240" w:lineRule="auto"/>
        <w:ind w:firstLine="0" w:firstLineChars="0"/>
        <w:jc w:val="center"/>
        <w:rPr>
          <w:rFonts w:hint="eastAsia" w:ascii="华文行楷" w:hAnsi="华文行楷" w:eastAsia="华文行楷" w:cs="华文行楷"/>
          <w:b/>
          <w:bCs/>
          <w:snapToGrid w:val="0"/>
          <w:kern w:val="2"/>
          <w:sz w:val="32"/>
          <w:szCs w:val="32"/>
        </w:rPr>
      </w:pPr>
      <w:r>
        <w:rPr>
          <w:rFonts w:hint="eastAsia" w:ascii="华文行楷" w:hAnsi="华文行楷" w:eastAsia="华文行楷" w:cs="华文行楷"/>
          <w:b/>
          <w:bCs/>
          <w:snapToGrid w:val="0"/>
          <w:sz w:val="32"/>
          <w:szCs w:val="32"/>
          <w:lang w:val="en-US" w:eastAsia="zh-CN"/>
        </w:rPr>
        <w:t>物理</w:t>
      </w:r>
      <w:r>
        <w:rPr>
          <w:rFonts w:hint="eastAsia" w:ascii="华文行楷" w:hAnsi="华文行楷" w:eastAsia="华文行楷" w:cs="华文行楷"/>
          <w:b/>
          <w:bCs/>
          <w:snapToGrid w:val="0"/>
          <w:sz w:val="32"/>
          <w:szCs w:val="32"/>
        </w:rPr>
        <w:t>试卷（</w:t>
      </w:r>
      <w:r>
        <w:rPr>
          <w:rFonts w:hint="eastAsia" w:ascii="华文行楷" w:hAnsi="华文行楷" w:eastAsia="华文行楷" w:cs="华文行楷"/>
          <w:b/>
          <w:bCs/>
          <w:snapToGrid w:val="0"/>
          <w:sz w:val="32"/>
          <w:szCs w:val="32"/>
          <w:lang w:val="en-US" w:eastAsia="zh-CN"/>
        </w:rPr>
        <w:t>五</w:t>
      </w:r>
      <w:r>
        <w:rPr>
          <w:rFonts w:hint="eastAsia" w:ascii="华文行楷" w:hAnsi="华文行楷" w:eastAsia="华文行楷" w:cs="华文行楷"/>
          <w:b/>
          <w:bCs/>
          <w:snapToGrid w:val="0"/>
          <w:sz w:val="32"/>
          <w:szCs w:val="32"/>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b/>
          <w:color w:val="000000"/>
          <w:kern w:val="0"/>
          <w:sz w:val="21"/>
          <w:szCs w:val="21"/>
          <w:lang w:val="en-US" w:eastAsia="zh-CN" w:bidi="ar"/>
        </w:rPr>
        <w:t>一、选择题（每小题2分，共24分）</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1.2020</w:t>
      </w:r>
      <w:r>
        <w:rPr>
          <w:rFonts w:hint="eastAsia" w:ascii="宋体" w:hAnsi="宋体" w:eastAsia="宋体" w:cs="宋体"/>
          <w:color w:val="000000"/>
          <w:kern w:val="0"/>
          <w:sz w:val="21"/>
          <w:szCs w:val="21"/>
          <w:lang w:val="en-US" w:eastAsia="zh-CN" w:bidi="ar"/>
        </w:rPr>
        <w:t>年</w:t>
      </w:r>
      <w:r>
        <w:rPr>
          <w:rFonts w:hint="default" w:ascii="Times New Roman" w:hAnsi="Times New Roman" w:eastAsia="宋体" w:cs="Times New Roman"/>
          <w:color w:val="000000"/>
          <w:kern w:val="0"/>
          <w:sz w:val="21"/>
          <w:szCs w:val="21"/>
          <w:lang w:val="en-US" w:eastAsia="zh-CN" w:bidi="ar"/>
        </w:rPr>
        <w:t>5</w:t>
      </w:r>
      <w:r>
        <w:rPr>
          <w:rFonts w:hint="eastAsia" w:ascii="宋体" w:hAnsi="宋体" w:eastAsia="宋体" w:cs="宋体"/>
          <w:color w:val="000000"/>
          <w:kern w:val="0"/>
          <w:sz w:val="21"/>
          <w:szCs w:val="21"/>
          <w:lang w:val="en-US" w:eastAsia="zh-CN" w:bidi="ar"/>
        </w:rPr>
        <w:t>月</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一同学乘坐公交车去观看第</w:t>
      </w:r>
      <w:r>
        <w:rPr>
          <w:rFonts w:hint="default" w:ascii="Times New Roman" w:hAnsi="Times New Roman" w:eastAsia="宋体" w:cs="Times New Roman"/>
          <w:color w:val="000000"/>
          <w:kern w:val="0"/>
          <w:sz w:val="21"/>
          <w:szCs w:val="21"/>
          <w:lang w:val="en-US" w:eastAsia="zh-CN" w:bidi="ar"/>
        </w:rPr>
        <w:t>26</w:t>
      </w:r>
      <w:r>
        <w:rPr>
          <w:rFonts w:hint="eastAsia" w:ascii="宋体" w:hAnsi="宋体" w:eastAsia="宋体" w:cs="宋体"/>
          <w:color w:val="000000"/>
          <w:kern w:val="0"/>
          <w:sz w:val="21"/>
          <w:szCs w:val="21"/>
          <w:lang w:val="en-US" w:eastAsia="zh-CN" w:bidi="ar"/>
        </w:rPr>
        <w:t>届自贡国际恐龙灯会暨</w:t>
      </w:r>
      <w:r>
        <w:rPr>
          <w:rFonts w:hint="default" w:ascii="Times New Roman" w:hAnsi="Times New Roman" w:eastAsia="宋体" w:cs="Times New Roman"/>
          <w:color w:val="000000"/>
          <w:kern w:val="0"/>
          <w:sz w:val="21"/>
          <w:szCs w:val="21"/>
          <w:lang w:val="en-US" w:eastAsia="zh-CN" w:bidi="ar"/>
        </w:rPr>
        <w:t>2020</w:t>
      </w:r>
      <w:r>
        <w:rPr>
          <w:rFonts w:hint="eastAsia" w:ascii="宋体" w:hAnsi="宋体" w:eastAsia="宋体" w:cs="宋体"/>
          <w:color w:val="000000"/>
          <w:kern w:val="0"/>
          <w:sz w:val="21"/>
          <w:szCs w:val="21"/>
          <w:lang w:val="en-US" w:eastAsia="zh-CN" w:bidi="ar"/>
        </w:rPr>
        <w:t>全民抗疫主题灯会</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发现路边树木不停地向后退去</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他选择的参照物是</w:t>
      </w:r>
      <w:r>
        <w:rPr>
          <w:rFonts w:hint="default" w:ascii="Times New Roman" w:hAnsi="Times New Roman" w:eastAsia="宋体" w:cs="Times New Roman"/>
          <w:color w:val="000000"/>
          <w:kern w:val="0"/>
          <w:sz w:val="21"/>
          <w:szCs w:val="21"/>
          <w:lang w:val="en-US" w:eastAsia="zh-CN" w:bidi="ar"/>
        </w:rPr>
        <w:t>(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路边树木</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远处高山</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公路路面</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乘坐的公交车</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一辆长</w:t>
      </w:r>
      <w:r>
        <w:rPr>
          <w:rFonts w:hint="default" w:ascii="Times New Roman" w:hAnsi="Times New Roman" w:eastAsia="宋体" w:cs="Times New Roman"/>
          <w:color w:val="000000"/>
          <w:kern w:val="0"/>
          <w:sz w:val="21"/>
          <w:szCs w:val="21"/>
          <w:lang w:val="en-US" w:eastAsia="zh-CN" w:bidi="ar"/>
        </w:rPr>
        <w:t>20 m</w:t>
      </w:r>
      <w:r>
        <w:rPr>
          <w:rFonts w:hint="eastAsia" w:ascii="宋体" w:hAnsi="宋体" w:eastAsia="宋体" w:cs="宋体"/>
          <w:color w:val="000000"/>
          <w:kern w:val="0"/>
          <w:sz w:val="21"/>
          <w:szCs w:val="21"/>
          <w:lang w:val="en-US" w:eastAsia="zh-CN" w:bidi="ar"/>
        </w:rPr>
        <w:t>的货车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以</w:t>
      </w:r>
      <w:r>
        <w:rPr>
          <w:rFonts w:hint="default" w:ascii="Times New Roman" w:hAnsi="Times New Roman" w:eastAsia="宋体" w:cs="Times New Roman"/>
          <w:color w:val="000000"/>
          <w:kern w:val="0"/>
          <w:sz w:val="21"/>
          <w:szCs w:val="21"/>
          <w:lang w:val="en-US" w:eastAsia="zh-CN" w:bidi="ar"/>
        </w:rPr>
        <w:t>72 km/h</w:t>
      </w:r>
      <w:r>
        <w:rPr>
          <w:rFonts w:hint="eastAsia" w:ascii="宋体" w:hAnsi="宋体" w:eastAsia="宋体" w:cs="宋体"/>
          <w:color w:val="000000"/>
          <w:kern w:val="0"/>
          <w:sz w:val="21"/>
          <w:szCs w:val="21"/>
          <w:lang w:val="en-US" w:eastAsia="zh-CN" w:bidi="ar"/>
        </w:rPr>
        <w:t>的速度匀速通过长为</w:t>
      </w:r>
      <w:r>
        <w:rPr>
          <w:rFonts w:hint="default" w:ascii="Times New Roman" w:hAnsi="Times New Roman" w:eastAsia="宋体" w:cs="Times New Roman"/>
          <w:color w:val="000000"/>
          <w:kern w:val="0"/>
          <w:sz w:val="21"/>
          <w:szCs w:val="21"/>
          <w:lang w:val="en-US" w:eastAsia="zh-CN" w:bidi="ar"/>
        </w:rPr>
        <w:t>100 m</w:t>
      </w:r>
      <w:r>
        <w:rPr>
          <w:rFonts w:hint="eastAsia" w:ascii="宋体" w:hAnsi="宋体" w:eastAsia="宋体" w:cs="宋体"/>
          <w:color w:val="000000"/>
          <w:kern w:val="0"/>
          <w:sz w:val="21"/>
          <w:szCs w:val="21"/>
          <w:lang w:val="en-US" w:eastAsia="zh-CN" w:bidi="ar"/>
        </w:rPr>
        <w:t>的大桥</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下列说法中</w:t>
      </w:r>
      <w:r>
        <w:rPr>
          <w:rFonts w:hint="default" w:ascii="Times New Roman" w:hAnsi="Times New Roman" w:eastAsia="宋体" w:cs="Times New Roman"/>
          <w:color w:val="000000"/>
          <w:kern w:val="0"/>
          <w:sz w:val="21"/>
          <w:szCs w:val="21"/>
          <w:lang w:val="en-US" w:eastAsia="zh-CN" w:bidi="ar"/>
        </w:rPr>
        <w:t>(   )</w:t>
      </w:r>
      <w:r>
        <w:rPr>
          <w:rFonts w:hint="default" w:ascii="Times New Roman" w:hAnsi="Times New Roman" w:eastAsia="宋体" w:cs="Times New Roman"/>
          <w:color w:val="000000"/>
          <w:kern w:val="0"/>
          <w:sz w:val="21"/>
          <w:szCs w:val="21"/>
          <w:lang w:val="en-US" w:eastAsia="zh-CN" w:bidi="ar"/>
        </w:rPr>
        <w:br w:type="textWrapping"/>
      </w:r>
      <w:r>
        <w:rPr>
          <w:rFonts w:hint="default" w:ascii="Times New Roman" w:hAnsi="Times New Roman" w:eastAsia="宋体" w:cs="Times New Roman"/>
          <w:color w:val="000000"/>
          <w:kern w:val="0"/>
          <w:sz w:val="21"/>
          <w:szCs w:val="21"/>
          <w:lang w:val="en-US" w:eastAsia="zh-CN" w:bidi="ar"/>
        </w:rPr>
        <w:t>①</w:t>
      </w:r>
      <w:r>
        <w:rPr>
          <w:rFonts w:hint="eastAsia" w:ascii="宋体" w:hAnsi="宋体" w:eastAsia="宋体" w:cs="宋体"/>
          <w:color w:val="000000"/>
          <w:kern w:val="0"/>
          <w:sz w:val="21"/>
          <w:szCs w:val="21"/>
          <w:lang w:val="en-US" w:eastAsia="zh-CN" w:bidi="ar"/>
        </w:rPr>
        <w:t>货车完全在桥上行驶的时间是</w:t>
      </w:r>
      <w:r>
        <w:rPr>
          <w:rFonts w:hint="default" w:ascii="Times New Roman" w:hAnsi="Times New Roman" w:eastAsia="宋体" w:cs="Times New Roman"/>
          <w:color w:val="000000"/>
          <w:kern w:val="0"/>
          <w:sz w:val="21"/>
          <w:szCs w:val="21"/>
          <w:lang w:val="en-US" w:eastAsia="zh-CN" w:bidi="ar"/>
        </w:rPr>
        <w:t>5 s</w:t>
      </w:r>
      <w:r>
        <w:rPr>
          <w:rFonts w:hint="default" w:ascii="Times New Roman" w:hAnsi="Times New Roman" w:eastAsia="宋体" w:cs="Times New Roman"/>
          <w:color w:val="000000"/>
          <w:kern w:val="0"/>
          <w:sz w:val="21"/>
          <w:szCs w:val="21"/>
          <w:lang w:val="en-US" w:eastAsia="zh-CN" w:bidi="ar"/>
        </w:rPr>
        <w:br w:type="textWrapping"/>
      </w:r>
      <w:r>
        <w:rPr>
          <w:rFonts w:hint="default" w:ascii="Times New Roman" w:hAnsi="Times New Roman" w:eastAsia="宋体" w:cs="Times New Roman"/>
          <w:color w:val="000000"/>
          <w:kern w:val="0"/>
          <w:sz w:val="21"/>
          <w:szCs w:val="21"/>
          <w:lang w:val="en-US" w:eastAsia="zh-CN" w:bidi="ar"/>
        </w:rPr>
        <w:t>②</w:t>
      </w:r>
      <w:r>
        <w:rPr>
          <w:rFonts w:hint="eastAsia" w:ascii="宋体" w:hAnsi="宋体" w:eastAsia="宋体" w:cs="宋体"/>
          <w:color w:val="000000"/>
          <w:kern w:val="0"/>
          <w:sz w:val="21"/>
          <w:szCs w:val="21"/>
          <w:lang w:val="en-US" w:eastAsia="zh-CN" w:bidi="ar"/>
        </w:rPr>
        <w:t>货车完全在桥上行驶的时间是</w:t>
      </w:r>
      <w:r>
        <w:rPr>
          <w:rFonts w:hint="default" w:ascii="Times New Roman" w:hAnsi="Times New Roman" w:eastAsia="宋体" w:cs="Times New Roman"/>
          <w:color w:val="000000"/>
          <w:kern w:val="0"/>
          <w:sz w:val="21"/>
          <w:szCs w:val="21"/>
          <w:lang w:val="en-US" w:eastAsia="zh-CN" w:bidi="ar"/>
        </w:rPr>
        <w:t>4 s</w:t>
      </w:r>
      <w:r>
        <w:rPr>
          <w:rFonts w:hint="default" w:ascii="Times New Roman" w:hAnsi="Times New Roman" w:eastAsia="宋体" w:cs="Times New Roman"/>
          <w:color w:val="000000"/>
          <w:kern w:val="0"/>
          <w:sz w:val="21"/>
          <w:szCs w:val="21"/>
          <w:lang w:val="en-US" w:eastAsia="zh-CN" w:bidi="ar"/>
        </w:rPr>
        <w:br w:type="textWrapping"/>
      </w:r>
      <w:r>
        <w:rPr>
          <w:rFonts w:hint="default" w:ascii="Times New Roman" w:hAnsi="Times New Roman" w:eastAsia="宋体" w:cs="Times New Roman"/>
          <w:color w:val="000000"/>
          <w:kern w:val="0"/>
          <w:sz w:val="21"/>
          <w:szCs w:val="21"/>
          <w:lang w:val="en-US" w:eastAsia="zh-CN" w:bidi="ar"/>
        </w:rPr>
        <w:t>③</w:t>
      </w:r>
      <w:r>
        <w:rPr>
          <w:rFonts w:hint="eastAsia" w:ascii="宋体" w:hAnsi="宋体" w:eastAsia="宋体" w:cs="宋体"/>
          <w:color w:val="000000"/>
          <w:kern w:val="0"/>
          <w:sz w:val="21"/>
          <w:szCs w:val="21"/>
          <w:lang w:val="en-US" w:eastAsia="zh-CN" w:bidi="ar"/>
        </w:rPr>
        <w:t>货车通过大桥所用的时间是</w:t>
      </w:r>
      <w:r>
        <w:rPr>
          <w:rFonts w:hint="default" w:ascii="Times New Roman" w:hAnsi="Times New Roman" w:eastAsia="宋体" w:cs="Times New Roman"/>
          <w:color w:val="000000"/>
          <w:kern w:val="0"/>
          <w:sz w:val="21"/>
          <w:szCs w:val="21"/>
          <w:lang w:val="en-US" w:eastAsia="zh-CN" w:bidi="ar"/>
        </w:rPr>
        <w:t>6 s</w:t>
      </w:r>
      <w:r>
        <w:rPr>
          <w:rFonts w:hint="default" w:ascii="Times New Roman" w:hAnsi="Times New Roman" w:eastAsia="宋体" w:cs="Times New Roman"/>
          <w:color w:val="000000"/>
          <w:kern w:val="0"/>
          <w:sz w:val="21"/>
          <w:szCs w:val="21"/>
          <w:lang w:val="en-US" w:eastAsia="zh-CN" w:bidi="ar"/>
        </w:rPr>
        <w:br w:type="textWrapping"/>
      </w:r>
      <w:r>
        <w:rPr>
          <w:rFonts w:hint="default" w:ascii="Times New Roman" w:hAnsi="Times New Roman" w:eastAsia="宋体" w:cs="Times New Roman"/>
          <w:color w:val="000000"/>
          <w:kern w:val="0"/>
          <w:sz w:val="21"/>
          <w:szCs w:val="21"/>
          <w:lang w:val="en-US" w:eastAsia="zh-CN" w:bidi="ar"/>
        </w:rPr>
        <w:t>④</w:t>
      </w:r>
      <w:r>
        <w:rPr>
          <w:rFonts w:hint="eastAsia" w:ascii="宋体" w:hAnsi="宋体" w:eastAsia="宋体" w:cs="宋体"/>
          <w:color w:val="000000"/>
          <w:kern w:val="0"/>
          <w:sz w:val="21"/>
          <w:szCs w:val="21"/>
          <w:lang w:val="en-US" w:eastAsia="zh-CN" w:bidi="ar"/>
        </w:rPr>
        <w:t>货车通过大桥所用的时间是</w:t>
      </w:r>
      <w:r>
        <w:rPr>
          <w:rFonts w:hint="default" w:ascii="Times New Roman" w:hAnsi="Times New Roman" w:eastAsia="宋体" w:cs="Times New Roman"/>
          <w:color w:val="000000"/>
          <w:kern w:val="0"/>
          <w:sz w:val="21"/>
          <w:szCs w:val="21"/>
          <w:lang w:val="en-US" w:eastAsia="zh-CN" w:bidi="ar"/>
        </w:rPr>
        <w:t xml:space="preserve">7 s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只有</w:t>
      </w:r>
      <w:r>
        <w:rPr>
          <w:rFonts w:hint="default" w:ascii="Times New Roman" w:hAnsi="Times New Roman" w:eastAsia="宋体" w:cs="Times New Roman"/>
          <w:color w:val="000000"/>
          <w:kern w:val="0"/>
          <w:sz w:val="21"/>
          <w:szCs w:val="21"/>
          <w:lang w:val="en-US" w:eastAsia="zh-CN" w:bidi="ar"/>
        </w:rPr>
        <w:t>①④</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只有</w:t>
      </w:r>
      <w:r>
        <w:rPr>
          <w:rFonts w:hint="default" w:ascii="Times New Roman" w:hAnsi="Times New Roman" w:eastAsia="宋体" w:cs="Times New Roman"/>
          <w:color w:val="000000"/>
          <w:kern w:val="0"/>
          <w:sz w:val="21"/>
          <w:szCs w:val="21"/>
          <w:lang w:val="en-US" w:eastAsia="zh-CN" w:bidi="ar"/>
        </w:rPr>
        <w:t>②④</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只有</w:t>
      </w:r>
      <w:r>
        <w:rPr>
          <w:rFonts w:hint="default" w:ascii="Times New Roman" w:hAnsi="Times New Roman" w:eastAsia="宋体" w:cs="Times New Roman"/>
          <w:color w:val="000000"/>
          <w:kern w:val="0"/>
          <w:sz w:val="21"/>
          <w:szCs w:val="21"/>
          <w:lang w:val="en-US" w:eastAsia="zh-CN" w:bidi="ar"/>
        </w:rPr>
        <w:t>①③</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只有</w:t>
      </w:r>
      <w:r>
        <w:rPr>
          <w:rFonts w:hint="default" w:ascii="Times New Roman" w:hAnsi="Times New Roman" w:eastAsia="宋体" w:cs="Times New Roman"/>
          <w:color w:val="000000"/>
          <w:kern w:val="0"/>
          <w:sz w:val="21"/>
          <w:szCs w:val="21"/>
          <w:lang w:val="en-US" w:eastAsia="zh-CN" w:bidi="ar"/>
        </w:rPr>
        <w:t>②③</w:t>
      </w:r>
      <w:r>
        <w:rPr>
          <w:rFonts w:hint="eastAsia" w:ascii="宋体" w:hAnsi="宋体" w:eastAsia="宋体" w:cs="宋体"/>
          <w:color w:val="000000"/>
          <w:kern w:val="0"/>
          <w:sz w:val="21"/>
          <w:szCs w:val="21"/>
          <w:lang w:val="en-US" w:eastAsia="zh-CN" w:bidi="ar"/>
        </w:rPr>
        <w:t>正确</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为庆祝中华人民共和国成立</w:t>
      </w:r>
      <w:r>
        <w:rPr>
          <w:rFonts w:hint="default" w:ascii="Times New Roman" w:hAnsi="Times New Roman" w:eastAsia="宋体" w:cs="Times New Roman"/>
          <w:color w:val="000000"/>
          <w:kern w:val="0"/>
          <w:sz w:val="21"/>
          <w:szCs w:val="21"/>
          <w:lang w:val="en-US" w:eastAsia="zh-CN" w:bidi="ar"/>
        </w:rPr>
        <w:t>70</w:t>
      </w:r>
      <w:r>
        <w:rPr>
          <w:rFonts w:hint="eastAsia" w:ascii="宋体" w:hAnsi="宋体" w:eastAsia="宋体" w:cs="宋体"/>
          <w:color w:val="000000"/>
          <w:kern w:val="0"/>
          <w:sz w:val="21"/>
          <w:szCs w:val="21"/>
          <w:lang w:val="en-US" w:eastAsia="zh-CN" w:bidi="ar"/>
        </w:rPr>
        <w:t>周年</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《新时代军乐之声》音乐会在北京隆重举行</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音乐会上首次采用</w:t>
      </w:r>
      <w:r>
        <w:rPr>
          <w:rFonts w:hint="default" w:ascii="Times New Roman" w:hAnsi="Times New Roman" w:eastAsia="宋体" w:cs="Times New Roman"/>
          <w:color w:val="000000"/>
          <w:kern w:val="0"/>
          <w:sz w:val="21"/>
          <w:szCs w:val="21"/>
          <w:lang w:val="en-US" w:eastAsia="zh-CN" w:bidi="ar"/>
        </w:rPr>
        <w:t>100</w:t>
      </w:r>
      <w:r>
        <w:rPr>
          <w:rFonts w:hint="eastAsia" w:ascii="宋体" w:hAnsi="宋体" w:eastAsia="宋体" w:cs="宋体"/>
          <w:color w:val="000000"/>
          <w:kern w:val="0"/>
          <w:sz w:val="21"/>
          <w:szCs w:val="21"/>
          <w:lang w:val="en-US" w:eastAsia="zh-CN" w:bidi="ar"/>
        </w:rPr>
        <w:t>名高音礼号手、</w:t>
      </w:r>
      <w:r>
        <w:rPr>
          <w:rFonts w:hint="default" w:ascii="Times New Roman" w:hAnsi="Times New Roman" w:eastAsia="宋体" w:cs="Times New Roman"/>
          <w:color w:val="000000"/>
          <w:kern w:val="0"/>
          <w:sz w:val="21"/>
          <w:szCs w:val="21"/>
          <w:lang w:val="en-US" w:eastAsia="zh-CN" w:bidi="ar"/>
        </w:rPr>
        <w:t>100</w:t>
      </w:r>
      <w:r>
        <w:rPr>
          <w:rFonts w:hint="eastAsia" w:ascii="宋体" w:hAnsi="宋体" w:eastAsia="宋体" w:cs="宋体"/>
          <w:color w:val="000000"/>
          <w:kern w:val="0"/>
          <w:sz w:val="21"/>
          <w:szCs w:val="21"/>
          <w:lang w:val="en-US" w:eastAsia="zh-CN" w:bidi="ar"/>
        </w:rPr>
        <w:t>名中音礼号手和打击乐手共同演奏号角音乐</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乐音回荡夜空</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宏伟庄重</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下列关于礼号和军鼓产生的乐音的说法正确的是</w:t>
      </w:r>
      <w:r>
        <w:rPr>
          <w:rFonts w:hint="default" w:ascii="Times New Roman" w:hAnsi="Times New Roman" w:eastAsia="宋体" w:cs="Times New Roman"/>
          <w:color w:val="000000"/>
          <w:kern w:val="0"/>
          <w:sz w:val="21"/>
          <w:szCs w:val="21"/>
          <w:lang w:val="en-US" w:eastAsia="zh-CN" w:bidi="ar"/>
        </w:rPr>
        <w:t>(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礼号发声不需要振动</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军鼓发出的声音属于超声波</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两者音色相同</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两者传播速度相同</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如图</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将冰块放于易拉罐中并加入适量的盐</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用筷子搅拌大约半分钟</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用温度计测量罐中冰与盐水混合物的温度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可以看到冰水混合物的温度低于</w:t>
      </w:r>
      <w:r>
        <w:rPr>
          <w:rFonts w:hint="default" w:ascii="Times New Roman" w:hAnsi="Times New Roman" w:eastAsia="宋体" w:cs="Times New Roman"/>
          <w:color w:val="000000"/>
          <w:kern w:val="0"/>
          <w:sz w:val="21"/>
          <w:szCs w:val="21"/>
          <w:lang w:val="en-US" w:eastAsia="zh-CN" w:bidi="ar"/>
        </w:rPr>
        <w:t>0 ℃.</w:t>
      </w:r>
      <w:r>
        <w:rPr>
          <w:rFonts w:hint="eastAsia" w:ascii="宋体" w:hAnsi="宋体" w:eastAsia="宋体" w:cs="宋体"/>
          <w:color w:val="000000"/>
          <w:kern w:val="0"/>
          <w:sz w:val="21"/>
          <w:szCs w:val="21"/>
          <w:lang w:val="en-US" w:eastAsia="zh-CN" w:bidi="ar"/>
        </w:rPr>
        <w:t>这时观察易拉罐的下部和底部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就会发现白霜</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下列说法正确的是</w:t>
      </w:r>
      <w:r>
        <w:rPr>
          <w:rFonts w:hint="default" w:ascii="Times New Roman" w:hAnsi="Times New Roman" w:eastAsia="宋体" w:cs="Times New Roman"/>
          <w:color w:val="000000"/>
          <w:kern w:val="0"/>
          <w:sz w:val="21"/>
          <w:szCs w:val="21"/>
          <w:lang w:val="en-US" w:eastAsia="zh-CN" w:bidi="ar"/>
        </w:rPr>
        <w:t>(   )</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3714750" cy="2162175"/>
            <wp:effectExtent l="0" t="0" r="0" b="9525"/>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7"/>
                    <a:stretch>
                      <a:fillRect/>
                    </a:stretch>
                  </pic:blipFill>
                  <pic:spPr>
                    <a:xfrm>
                      <a:off x="0" y="0"/>
                      <a:ext cx="3714750" cy="216217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霜是周围空气中的水蒸气遇冷液化形成的</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水蒸气形成白霜时吸收了热量</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冰中加盐提高了冰的熔点</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如果不加盐</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则罐底会出现小水珠而不是白霜</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5.</w:t>
      </w:r>
      <w:r>
        <w:rPr>
          <w:rFonts w:hint="eastAsia" w:ascii="宋体" w:hAnsi="宋体" w:eastAsia="宋体" w:cs="宋体"/>
          <w:color w:val="000000"/>
          <w:kern w:val="0"/>
          <w:sz w:val="21"/>
          <w:szCs w:val="21"/>
          <w:lang w:val="en-US" w:eastAsia="zh-CN" w:bidi="ar"/>
        </w:rPr>
        <w:t>关于</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探究平面镜成像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实验</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下列说法正确的是</w:t>
      </w:r>
      <w:r>
        <w:rPr>
          <w:rFonts w:hint="default" w:ascii="Times New Roman" w:hAnsi="Times New Roman" w:eastAsia="宋体" w:cs="Times New Roman"/>
          <w:color w:val="000000"/>
          <w:kern w:val="0"/>
          <w:sz w:val="21"/>
          <w:szCs w:val="21"/>
          <w:lang w:val="en-US" w:eastAsia="zh-CN" w:bidi="ar"/>
        </w:rPr>
        <w:t>(   )</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2562225" cy="1819275"/>
            <wp:effectExtent l="0" t="0" r="9525" b="9525"/>
            <wp:docPr id="2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descr="IMG_257"/>
                    <pic:cNvPicPr>
                      <a:picLocks noChangeAspect="1"/>
                    </pic:cNvPicPr>
                  </pic:nvPicPr>
                  <pic:blipFill>
                    <a:blip r:embed="rId8"/>
                    <a:stretch>
                      <a:fillRect/>
                    </a:stretch>
                  </pic:blipFill>
                  <pic:spPr>
                    <a:xfrm>
                      <a:off x="0" y="0"/>
                      <a:ext cx="2562225" cy="181927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实验中所成的像可用光屏承接</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实验中所成像的大小会随物体位置的改变而改变</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该实验需要选择两支大小相同的蜡烛</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多次进行实验</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主要是为了减小测量误差</w:t>
      </w:r>
    </w:p>
    <w:p>
      <w:pPr>
        <w:pStyle w:val="5"/>
        <w:keepNext w:val="0"/>
        <w:keepLines w:val="0"/>
        <w:widowControl w:val="0"/>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6.</w:t>
      </w:r>
      <w:r>
        <w:rPr>
          <w:rFonts w:hint="eastAsia" w:ascii="宋体" w:hAnsi="宋体" w:eastAsia="宋体" w:cs="宋体"/>
          <w:color w:val="000000"/>
          <w:kern w:val="0"/>
          <w:sz w:val="21"/>
          <w:szCs w:val="21"/>
          <w:lang w:val="en-US" w:eastAsia="zh-CN" w:bidi="ar"/>
        </w:rPr>
        <w:t>关于温度、热量和内能，下列说法正确的是</w:t>
      </w:r>
      <w:r>
        <w:rPr>
          <w:rFonts w:hint="default" w:ascii="Times New Roman" w:hAnsi="Times New Roman" w:eastAsia="宋体" w:cs="Times New Roman"/>
          <w:color w:val="000000"/>
          <w:kern w:val="0"/>
          <w:sz w:val="21"/>
          <w:szCs w:val="21"/>
          <w:lang w:val="en-US" w:eastAsia="zh-CN" w:bidi="ar"/>
        </w:rPr>
        <w:t>(   )</w:t>
      </w:r>
    </w:p>
    <w:p>
      <w:pPr>
        <w:pStyle w:val="5"/>
        <w:keepNext w:val="0"/>
        <w:keepLines w:val="0"/>
        <w:widowControl w:val="0"/>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A.0℃</w:t>
      </w:r>
      <w:r>
        <w:rPr>
          <w:rFonts w:hint="eastAsia" w:ascii="宋体" w:hAnsi="宋体" w:eastAsia="宋体" w:cs="宋体"/>
          <w:color w:val="000000"/>
          <w:kern w:val="0"/>
          <w:sz w:val="21"/>
          <w:szCs w:val="21"/>
          <w:lang w:val="en-US" w:eastAsia="zh-CN" w:bidi="ar"/>
        </w:rPr>
        <w:t>的冰块内能为</w:t>
      </w:r>
      <w:r>
        <w:rPr>
          <w:rFonts w:hint="default" w:ascii="Times New Roman" w:hAnsi="Times New Roman" w:eastAsia="宋体" w:cs="Times New Roman"/>
          <w:color w:val="000000"/>
          <w:kern w:val="0"/>
          <w:sz w:val="21"/>
          <w:szCs w:val="21"/>
          <w:lang w:val="en-US" w:eastAsia="zh-CN" w:bidi="ar"/>
        </w:rPr>
        <w:t>0</w:t>
      </w:r>
    </w:p>
    <w:p>
      <w:pPr>
        <w:pStyle w:val="5"/>
        <w:keepNext w:val="0"/>
        <w:keepLines w:val="0"/>
        <w:widowControl w:val="0"/>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汽油机做功冲程气缸内燃气的内能增加</w:t>
      </w:r>
    </w:p>
    <w:p>
      <w:pPr>
        <w:pStyle w:val="5"/>
        <w:keepNext w:val="0"/>
        <w:keepLines w:val="0"/>
        <w:widowControl w:val="0"/>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存在温度差的两个物体相接触会发生热传递</w:t>
      </w:r>
    </w:p>
    <w:p>
      <w:pPr>
        <w:pStyle w:val="5"/>
        <w:keepNext w:val="0"/>
        <w:keepLines w:val="0"/>
        <w:widowControl w:val="0"/>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出笼的馒头变凉的过程中所含的热量在减少</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7.</w:t>
      </w:r>
      <w:r>
        <w:rPr>
          <w:rFonts w:hint="eastAsia" w:ascii="宋体" w:hAnsi="宋体" w:eastAsia="宋体" w:cs="宋体"/>
          <w:color w:val="000000"/>
          <w:kern w:val="0"/>
          <w:sz w:val="21"/>
          <w:szCs w:val="21"/>
          <w:lang w:val="en-US" w:eastAsia="zh-CN" w:bidi="ar"/>
        </w:rPr>
        <w:t>当光具座上蜡烛、凸透镜和光屏的位置如图所示时，光屏上承接到烛焰清晰的像。下列判断正确的是</w:t>
      </w:r>
      <w:r>
        <w:rPr>
          <w:rFonts w:hint="default" w:ascii="Times New Roman" w:hAnsi="Times New Roman" w:eastAsia="宋体" w:cs="Times New Roman"/>
          <w:color w:val="000000"/>
          <w:kern w:val="0"/>
          <w:sz w:val="21"/>
          <w:szCs w:val="21"/>
          <w:lang w:val="en-US" w:eastAsia="zh-CN" w:bidi="ar"/>
        </w:rPr>
        <w:t>(   )</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3267075" cy="1190625"/>
            <wp:effectExtent l="0" t="0" r="9525" b="9525"/>
            <wp:docPr id="16"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IMG_258"/>
                    <pic:cNvPicPr>
                      <a:picLocks noChangeAspect="1"/>
                    </pic:cNvPicPr>
                  </pic:nvPicPr>
                  <pic:blipFill>
                    <a:blip r:embed="rId9"/>
                    <a:stretch>
                      <a:fillRect/>
                    </a:stretch>
                  </pic:blipFill>
                  <pic:spPr>
                    <a:xfrm>
                      <a:off x="0" y="0"/>
                      <a:ext cx="3267075" cy="119062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该凸透镜的焦距是</w:t>
      </w:r>
      <w:r>
        <w:rPr>
          <w:rFonts w:hint="default" w:ascii="Times New Roman" w:hAnsi="Times New Roman" w:eastAsia="宋体" w:cs="Times New Roman"/>
          <w:color w:val="000000"/>
          <w:kern w:val="0"/>
          <w:sz w:val="21"/>
          <w:szCs w:val="21"/>
          <w:lang w:val="en-US" w:eastAsia="zh-CN" w:bidi="ar"/>
        </w:rPr>
        <w:t xml:space="preserve">10 cm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光屏上像的特点与照相机相同</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仅将凸透镜移至</w:t>
      </w:r>
      <w:r>
        <w:rPr>
          <w:rFonts w:hint="default" w:ascii="Times New Roman" w:hAnsi="Times New Roman" w:eastAsia="宋体" w:cs="Times New Roman"/>
          <w:color w:val="000000"/>
          <w:kern w:val="0"/>
          <w:sz w:val="21"/>
          <w:szCs w:val="21"/>
          <w:lang w:val="en-US" w:eastAsia="zh-CN" w:bidi="ar"/>
        </w:rPr>
        <w:t>60 cm</w:t>
      </w:r>
      <w:r>
        <w:rPr>
          <w:rFonts w:hint="eastAsia" w:ascii="宋体" w:hAnsi="宋体" w:eastAsia="宋体" w:cs="宋体"/>
          <w:color w:val="000000"/>
          <w:kern w:val="0"/>
          <w:sz w:val="21"/>
          <w:szCs w:val="21"/>
          <w:lang w:val="en-US" w:eastAsia="zh-CN" w:bidi="ar"/>
        </w:rPr>
        <w:t>刻线处，光屏上可再次成清晰的像</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仅将蜡烛移至</w:t>
      </w:r>
      <w:r>
        <w:rPr>
          <w:rFonts w:hint="default" w:ascii="Times New Roman" w:hAnsi="Times New Roman" w:eastAsia="宋体" w:cs="Times New Roman"/>
          <w:color w:val="000000"/>
          <w:kern w:val="0"/>
          <w:sz w:val="21"/>
          <w:szCs w:val="21"/>
          <w:lang w:val="en-US" w:eastAsia="zh-CN" w:bidi="ar"/>
        </w:rPr>
        <w:t>20 cm</w:t>
      </w:r>
      <w:r>
        <w:rPr>
          <w:rFonts w:hint="eastAsia" w:ascii="宋体" w:hAnsi="宋体" w:eastAsia="宋体" w:cs="宋体"/>
          <w:color w:val="000000"/>
          <w:kern w:val="0"/>
          <w:sz w:val="21"/>
          <w:szCs w:val="21"/>
          <w:lang w:val="en-US" w:eastAsia="zh-CN" w:bidi="ar"/>
        </w:rPr>
        <w:t>刻线处，光屏上模糊成像类似远视眼</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8.</w:t>
      </w:r>
      <w:r>
        <w:rPr>
          <w:rFonts w:hint="eastAsia" w:ascii="宋体" w:hAnsi="宋体" w:eastAsia="宋体" w:cs="宋体"/>
          <w:color w:val="000000"/>
          <w:kern w:val="0"/>
          <w:sz w:val="21"/>
          <w:szCs w:val="21"/>
          <w:lang w:val="en-US" w:eastAsia="zh-CN" w:bidi="ar"/>
        </w:rPr>
        <w:t>下列说法</w:t>
      </w:r>
      <w:r>
        <w:rPr>
          <w:rFonts w:hint="eastAsia" w:ascii="宋体" w:hAnsi="宋体" w:eastAsia="宋体" w:cs="宋体"/>
          <w:b/>
          <w:color w:val="000000"/>
          <w:kern w:val="0"/>
          <w:sz w:val="21"/>
          <w:szCs w:val="21"/>
          <w:lang w:val="en-US" w:eastAsia="zh-CN" w:bidi="ar"/>
        </w:rPr>
        <w:t>错误</w:t>
      </w:r>
      <w:r>
        <w:rPr>
          <w:rFonts w:hint="eastAsia" w:ascii="宋体" w:hAnsi="宋体" w:eastAsia="宋体" w:cs="宋体"/>
          <w:color w:val="000000"/>
          <w:kern w:val="0"/>
          <w:sz w:val="21"/>
          <w:szCs w:val="21"/>
          <w:lang w:val="en-US" w:eastAsia="zh-CN" w:bidi="ar"/>
        </w:rPr>
        <w:t>的是</w:t>
      </w:r>
      <w:r>
        <w:rPr>
          <w:rFonts w:hint="default" w:ascii="Times New Roman" w:hAnsi="Times New Roman" w:eastAsia="宋体" w:cs="Times New Roman"/>
          <w:color w:val="000000"/>
          <w:kern w:val="0"/>
          <w:sz w:val="21"/>
          <w:szCs w:val="21"/>
          <w:lang w:val="en-US" w:eastAsia="zh-CN" w:bidi="ar"/>
        </w:rPr>
        <w:t>(   )</w:t>
      </w:r>
      <w:r>
        <w:rPr>
          <w:rFonts w:hint="default" w:ascii="Times New Roman" w:hAnsi="Times New Roman" w:eastAsia="宋体" w:cs="Times New Roman"/>
          <w:color w:val="000000"/>
          <w:kern w:val="0"/>
          <w:sz w:val="21"/>
          <w:szCs w:val="21"/>
          <w:lang w:val="en-US" w:eastAsia="zh-CN" w:bidi="ar"/>
        </w:rPr>
        <w:br w:type="textWrapping"/>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水蒸气引起的烫伤往往比开水烫伤更严重</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是因为水蒸气液化时还要放出大量的热</w:t>
      </w:r>
      <w:r>
        <w:rPr>
          <w:rFonts w:hint="default" w:ascii="Times New Roman" w:hAnsi="Times New Roman" w:eastAsia="宋体" w:cs="Times New Roman"/>
          <w:color w:val="000000"/>
          <w:kern w:val="0"/>
          <w:sz w:val="21"/>
          <w:szCs w:val="21"/>
          <w:lang w:val="en-US" w:eastAsia="zh-CN" w:bidi="ar"/>
        </w:rPr>
        <w:br w:type="textWrapping"/>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冰在熔化过程中吸收热量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温度保持不变</w:t>
      </w:r>
      <w:r>
        <w:rPr>
          <w:rFonts w:hint="default" w:ascii="Times New Roman" w:hAnsi="Times New Roman" w:eastAsia="宋体" w:cs="Times New Roman"/>
          <w:color w:val="000000"/>
          <w:kern w:val="0"/>
          <w:sz w:val="21"/>
          <w:szCs w:val="21"/>
          <w:lang w:val="en-US" w:eastAsia="zh-CN" w:bidi="ar"/>
        </w:rPr>
        <w:br w:type="textWrapping"/>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夏天</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汽车内开冷空调</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被冷气对吹的车玻璃上有小水珠</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小水珠主要集中在玻璃内侧</w:t>
      </w:r>
      <w:r>
        <w:rPr>
          <w:rFonts w:hint="default" w:ascii="Times New Roman" w:hAnsi="Times New Roman" w:eastAsia="宋体" w:cs="Times New Roman"/>
          <w:color w:val="000000"/>
          <w:kern w:val="0"/>
          <w:sz w:val="21"/>
          <w:szCs w:val="21"/>
          <w:lang w:val="en-US" w:eastAsia="zh-CN" w:bidi="ar"/>
        </w:rPr>
        <w:br w:type="textWrapping"/>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水沸腾时</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在水中有大量气泡不断上升、变大</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w:t>
      </w:r>
      <w:r>
        <w:rPr>
          <w:rFonts w:hint="eastAsia" w:ascii="宋体" w:hAnsi="宋体" w:eastAsia="宋体" w:cs="宋体"/>
          <w:color w:val="000000"/>
          <w:kern w:val="0"/>
          <w:sz w:val="21"/>
          <w:szCs w:val="21"/>
          <w:lang w:val="en-US" w:eastAsia="zh-CN" w:bidi="ar"/>
        </w:rPr>
        <w:t>聚餐时使用公筷公勺逐渐成为人们的共识。使用筷子夹菜时，筷子是一种杠杆。下列生活用具正常使用时也是杠杆，其中与筷子同类的是</w:t>
      </w:r>
      <w:r>
        <w:rPr>
          <w:rFonts w:hint="default" w:ascii="Times New Roman" w:hAnsi="Times New Roman" w:eastAsia="宋体" w:cs="Times New Roman"/>
          <w:color w:val="000000"/>
          <w:kern w:val="0"/>
          <w:sz w:val="21"/>
          <w:szCs w:val="21"/>
          <w:lang w:val="en-US" w:eastAsia="zh-CN" w:bidi="ar"/>
        </w:rPr>
        <w:t>(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default" w:ascii="Calibri" w:hAnsi="Calibri" w:eastAsia="Times New Roman" w:cs="Calibri"/>
          <w:kern w:val="0"/>
          <w:sz w:val="24"/>
          <w:szCs w:val="24"/>
          <w:lang w:val="en-US" w:eastAsia="zh-CN" w:bidi="ar"/>
        </w:rPr>
        <w:drawing>
          <wp:inline distT="0" distB="0" distL="114300" distR="114300">
            <wp:extent cx="1333500" cy="1238250"/>
            <wp:effectExtent l="0" t="0" r="0" b="0"/>
            <wp:docPr id="19"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descr="IMG_259"/>
                    <pic:cNvPicPr>
                      <a:picLocks noChangeAspect="1"/>
                    </pic:cNvPicPr>
                  </pic:nvPicPr>
                  <pic:blipFill>
                    <a:blip r:embed="rId10"/>
                    <a:stretch>
                      <a:fillRect/>
                    </a:stretch>
                  </pic:blipFill>
                  <pic:spPr>
                    <a:xfrm>
                      <a:off x="0" y="0"/>
                      <a:ext cx="1333500" cy="123825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B.</w:t>
      </w:r>
      <w:r>
        <w:rPr>
          <w:rFonts w:hint="default" w:ascii="Calibri" w:hAnsi="Calibri" w:eastAsia="Times New Roman" w:cs="Calibri"/>
          <w:kern w:val="0"/>
          <w:sz w:val="24"/>
          <w:szCs w:val="24"/>
          <w:lang w:val="en-US" w:eastAsia="zh-CN" w:bidi="ar"/>
        </w:rPr>
        <w:drawing>
          <wp:inline distT="0" distB="0" distL="114300" distR="114300">
            <wp:extent cx="1133475" cy="1123950"/>
            <wp:effectExtent l="0" t="0" r="9525" b="0"/>
            <wp:docPr id="20"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descr="IMG_260"/>
                    <pic:cNvPicPr>
                      <a:picLocks noChangeAspect="1"/>
                    </pic:cNvPicPr>
                  </pic:nvPicPr>
                  <pic:blipFill>
                    <a:blip r:embed="rId11"/>
                    <a:stretch>
                      <a:fillRect/>
                    </a:stretch>
                  </pic:blipFill>
                  <pic:spPr>
                    <a:xfrm>
                      <a:off x="0" y="0"/>
                      <a:ext cx="1133475" cy="112395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default" w:ascii="Calibri" w:hAnsi="Calibri" w:eastAsia="Times New Roman" w:cs="Calibri"/>
          <w:kern w:val="0"/>
          <w:sz w:val="24"/>
          <w:szCs w:val="24"/>
          <w:lang w:val="en-US" w:eastAsia="zh-CN" w:bidi="ar"/>
        </w:rPr>
        <w:drawing>
          <wp:inline distT="0" distB="0" distL="114300" distR="114300">
            <wp:extent cx="1143000" cy="1066800"/>
            <wp:effectExtent l="0" t="0" r="0" b="0"/>
            <wp:docPr id="15"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descr="IMG_261"/>
                    <pic:cNvPicPr>
                      <a:picLocks noChangeAspect="1"/>
                    </pic:cNvPicPr>
                  </pic:nvPicPr>
                  <pic:blipFill>
                    <a:blip r:embed="rId12"/>
                    <a:stretch>
                      <a:fillRect/>
                    </a:stretch>
                  </pic:blipFill>
                  <pic:spPr>
                    <a:xfrm>
                      <a:off x="0" y="0"/>
                      <a:ext cx="1143000" cy="10668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D.</w:t>
      </w:r>
      <w:r>
        <w:rPr>
          <w:rFonts w:hint="default" w:ascii="Calibri" w:hAnsi="Calibri" w:eastAsia="Times New Roman" w:cs="Calibri"/>
          <w:kern w:val="0"/>
          <w:sz w:val="24"/>
          <w:szCs w:val="24"/>
          <w:lang w:val="en-US" w:eastAsia="zh-CN" w:bidi="ar"/>
        </w:rPr>
        <w:drawing>
          <wp:inline distT="0" distB="0" distL="114300" distR="114300">
            <wp:extent cx="1162050" cy="1076325"/>
            <wp:effectExtent l="0" t="0" r="0" b="9525"/>
            <wp:docPr id="23"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descr="IMG_262"/>
                    <pic:cNvPicPr>
                      <a:picLocks noChangeAspect="1"/>
                    </pic:cNvPicPr>
                  </pic:nvPicPr>
                  <pic:blipFill>
                    <a:blip r:embed="rId13"/>
                    <a:stretch>
                      <a:fillRect/>
                    </a:stretch>
                  </pic:blipFill>
                  <pic:spPr>
                    <a:xfrm>
                      <a:off x="0" y="0"/>
                      <a:ext cx="1162050" cy="107632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10.</w:t>
      </w:r>
      <w:r>
        <w:rPr>
          <w:rFonts w:hint="eastAsia" w:ascii="宋体" w:hAnsi="宋体" w:eastAsia="宋体" w:cs="宋体"/>
          <w:color w:val="000000"/>
          <w:kern w:val="0"/>
          <w:sz w:val="21"/>
          <w:szCs w:val="21"/>
          <w:lang w:val="en-US" w:eastAsia="zh-CN" w:bidi="ar"/>
        </w:rPr>
        <w:t>如图所示，湖面上有一艘小船，站在岸上的人通过滑轮用</w:t>
      </w:r>
      <w:r>
        <w:rPr>
          <w:rFonts w:hint="default" w:ascii="Times New Roman" w:hAnsi="Times New Roman" w:eastAsia="宋体" w:cs="Times New Roman"/>
          <w:color w:val="000000"/>
          <w:kern w:val="0"/>
          <w:sz w:val="21"/>
          <w:szCs w:val="21"/>
          <w:lang w:val="en-US" w:eastAsia="zh-CN" w:bidi="ar"/>
        </w:rPr>
        <w:t>100 N</w:t>
      </w:r>
      <w:r>
        <w:rPr>
          <w:rFonts w:hint="eastAsia" w:ascii="宋体" w:hAnsi="宋体" w:eastAsia="宋体" w:cs="宋体"/>
          <w:color w:val="000000"/>
          <w:kern w:val="0"/>
          <w:sz w:val="21"/>
          <w:szCs w:val="21"/>
          <w:lang w:val="en-US" w:eastAsia="zh-CN" w:bidi="ar"/>
        </w:rPr>
        <w:t>的力拉绳子的自由端，在</w:t>
      </w:r>
      <w:r>
        <w:rPr>
          <w:rFonts w:hint="default" w:ascii="Times New Roman" w:hAnsi="Times New Roman" w:eastAsia="宋体" w:cs="Times New Roman"/>
          <w:color w:val="000000"/>
          <w:kern w:val="0"/>
          <w:sz w:val="21"/>
          <w:szCs w:val="21"/>
          <w:lang w:val="en-US" w:eastAsia="zh-CN" w:bidi="ar"/>
        </w:rPr>
        <w:t>10 s</w:t>
      </w:r>
      <w:r>
        <w:rPr>
          <w:rFonts w:hint="eastAsia" w:ascii="宋体" w:hAnsi="宋体" w:eastAsia="宋体" w:cs="宋体"/>
          <w:color w:val="000000"/>
          <w:kern w:val="0"/>
          <w:sz w:val="21"/>
          <w:szCs w:val="21"/>
          <w:lang w:val="en-US" w:eastAsia="zh-CN" w:bidi="ar"/>
        </w:rPr>
        <w:t>内小船向岸边匀速移动了</w:t>
      </w:r>
      <w:r>
        <w:rPr>
          <w:rFonts w:hint="default" w:ascii="Times New Roman" w:hAnsi="Times New Roman" w:eastAsia="宋体" w:cs="Times New Roman"/>
          <w:color w:val="000000"/>
          <w:kern w:val="0"/>
          <w:sz w:val="21"/>
          <w:szCs w:val="21"/>
          <w:lang w:val="en-US" w:eastAsia="zh-CN" w:bidi="ar"/>
        </w:rPr>
        <w:t>5 m</w:t>
      </w:r>
      <w:r>
        <w:rPr>
          <w:rFonts w:hint="eastAsia" w:ascii="宋体" w:hAnsi="宋体" w:eastAsia="宋体" w:cs="宋体"/>
          <w:color w:val="000000"/>
          <w:kern w:val="0"/>
          <w:sz w:val="21"/>
          <w:szCs w:val="21"/>
          <w:lang w:val="en-US" w:eastAsia="zh-CN" w:bidi="ar"/>
        </w:rPr>
        <w:t>，船在水平方向受到的阻力为</w:t>
      </w:r>
      <w:r>
        <w:rPr>
          <w:rFonts w:hint="default" w:ascii="Times New Roman" w:hAnsi="Times New Roman" w:eastAsia="宋体" w:cs="Times New Roman"/>
          <w:color w:val="000000"/>
          <w:kern w:val="0"/>
          <w:sz w:val="21"/>
          <w:szCs w:val="21"/>
          <w:lang w:val="en-US" w:eastAsia="zh-CN" w:bidi="ar"/>
        </w:rPr>
        <w:t>160 N.</w:t>
      </w:r>
      <w:r>
        <w:rPr>
          <w:rFonts w:hint="eastAsia" w:ascii="宋体" w:hAnsi="宋体" w:eastAsia="宋体" w:cs="宋体"/>
          <w:color w:val="000000"/>
          <w:kern w:val="0"/>
          <w:sz w:val="21"/>
          <w:szCs w:val="21"/>
          <w:lang w:val="en-US" w:eastAsia="zh-CN" w:bidi="ar"/>
        </w:rPr>
        <w:t>下列说法正确的是</w:t>
      </w:r>
      <w:r>
        <w:rPr>
          <w:rFonts w:hint="default" w:ascii="Times New Roman" w:hAnsi="Times New Roman" w:eastAsia="宋体" w:cs="Times New Roman"/>
          <w:color w:val="000000"/>
          <w:kern w:val="0"/>
          <w:sz w:val="21"/>
          <w:szCs w:val="21"/>
          <w:lang w:val="en-US" w:eastAsia="zh-CN" w:bidi="ar"/>
        </w:rPr>
        <w:t>(   )</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Calibri" w:hAnsi="Calibri" w:eastAsia="Times New Roman" w:cs="Calibri"/>
          <w:kern w:val="0"/>
          <w:sz w:val="24"/>
          <w:szCs w:val="24"/>
          <w:lang w:val="en-US" w:eastAsia="zh-CN" w:bidi="ar"/>
        </w:rPr>
        <w:drawing>
          <wp:inline distT="0" distB="0" distL="114300" distR="114300">
            <wp:extent cx="2295525" cy="1266825"/>
            <wp:effectExtent l="0" t="0" r="9525" b="9525"/>
            <wp:docPr id="14"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descr="IMG_263"/>
                    <pic:cNvPicPr>
                      <a:picLocks noChangeAspect="1"/>
                    </pic:cNvPicPr>
                  </pic:nvPicPr>
                  <pic:blipFill>
                    <a:blip r:embed="rId14"/>
                    <a:stretch>
                      <a:fillRect/>
                    </a:stretch>
                  </pic:blipFill>
                  <pic:spPr>
                    <a:xfrm>
                      <a:off x="0" y="0"/>
                      <a:ext cx="2295525" cy="12668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 xml:space="preserve"> </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人对船做的有用功为</w:t>
      </w:r>
      <w:r>
        <w:rPr>
          <w:rFonts w:hint="default" w:ascii="Times New Roman" w:hAnsi="Times New Roman" w:eastAsia="宋体" w:cs="Times New Roman"/>
          <w:color w:val="000000"/>
          <w:kern w:val="0"/>
          <w:sz w:val="21"/>
          <w:szCs w:val="21"/>
          <w:lang w:val="en-US" w:eastAsia="zh-CN" w:bidi="ar"/>
        </w:rPr>
        <w:t>500 J</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人做的总功为</w:t>
      </w:r>
      <w:r>
        <w:rPr>
          <w:rFonts w:hint="default" w:ascii="Times New Roman" w:hAnsi="Times New Roman" w:eastAsia="宋体" w:cs="Times New Roman"/>
          <w:color w:val="000000"/>
          <w:kern w:val="0"/>
          <w:sz w:val="21"/>
          <w:szCs w:val="21"/>
          <w:lang w:val="en-US" w:eastAsia="zh-CN" w:bidi="ar"/>
        </w:rPr>
        <w:t>800 J</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人做的有用功的功率为</w:t>
      </w:r>
      <w:r>
        <w:rPr>
          <w:rFonts w:hint="default" w:ascii="Times New Roman" w:hAnsi="Times New Roman" w:eastAsia="宋体" w:cs="Times New Roman"/>
          <w:color w:val="000000"/>
          <w:kern w:val="0"/>
          <w:sz w:val="21"/>
          <w:szCs w:val="21"/>
          <w:lang w:val="en-US" w:eastAsia="zh-CN" w:bidi="ar"/>
        </w:rPr>
        <w:t>50 W</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滑轮的机械效率为</w:t>
      </w:r>
      <w:r>
        <w:rPr>
          <w:rFonts w:hint="default" w:ascii="Times New Roman" w:hAnsi="Times New Roman" w:eastAsia="宋体" w:cs="Times New Roman"/>
          <w:color w:val="000000"/>
          <w:kern w:val="0"/>
          <w:sz w:val="21"/>
          <w:szCs w:val="21"/>
          <w:lang w:val="en-US" w:eastAsia="zh-CN" w:bidi="ar"/>
        </w:rPr>
        <w:t>80%</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11.</w:t>
      </w:r>
      <w:r>
        <w:rPr>
          <w:rFonts w:hint="eastAsia" w:ascii="宋体" w:hAnsi="宋体" w:eastAsia="宋体" w:cs="宋体"/>
          <w:color w:val="000000"/>
          <w:kern w:val="0"/>
          <w:sz w:val="21"/>
          <w:szCs w:val="21"/>
          <w:lang w:val="en-US" w:eastAsia="zh-CN" w:bidi="ar"/>
        </w:rPr>
        <w:t>下列测量方案中</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最合理的是</w:t>
      </w:r>
      <w:r>
        <w:rPr>
          <w:rFonts w:hint="default" w:ascii="Times New Roman" w:hAnsi="Times New Roman" w:eastAsia="宋体" w:cs="Times New Roman"/>
          <w:color w:val="000000"/>
          <w:kern w:val="0"/>
          <w:sz w:val="21"/>
          <w:szCs w:val="21"/>
          <w:lang w:val="en-US" w:eastAsia="zh-CN" w:bidi="ar"/>
        </w:rPr>
        <w:t>(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测小铁块密度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用装有适量水的量筒测体积后</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再用天平测质量</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测正方体小木块密度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用天平测质量后</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再用刻度尺测棱长并计算体积</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测小砖块密度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用天平测质量后</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再用装有适量水的量筒测体积</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测比赛用铅球密度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用天平测质量后</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再用装有适量水的量筒测体积</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12.</w:t>
      </w:r>
      <w:r>
        <w:rPr>
          <w:rFonts w:hint="eastAsia" w:ascii="宋体" w:hAnsi="宋体" w:eastAsia="宋体" w:cs="宋体"/>
          <w:color w:val="000000"/>
          <w:kern w:val="0"/>
          <w:sz w:val="21"/>
          <w:szCs w:val="21"/>
          <w:lang w:val="en-US" w:eastAsia="zh-CN" w:bidi="ar"/>
        </w:rPr>
        <w:t>如图所示，轻质棒</w:t>
      </w:r>
      <w:r>
        <w:rPr>
          <w:rFonts w:hint="default" w:ascii="Times New Roman" w:hAnsi="Times New Roman" w:eastAsia="宋体" w:cs="Times New Roman"/>
          <w:i/>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放在绝缘支架上，与毛皮摩擦后带上负电的绝缘棒</w:t>
      </w:r>
      <w:r>
        <w:rPr>
          <w:rFonts w:hint="default" w:ascii="Times New Roman" w:hAnsi="Times New Roman" w:eastAsia="宋体" w:cs="Times New Roman"/>
          <w:i/>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靠近</w:t>
      </w:r>
      <w:r>
        <w:rPr>
          <w:rFonts w:hint="default" w:ascii="Times New Roman" w:hAnsi="Times New Roman" w:eastAsia="宋体" w:cs="Times New Roman"/>
          <w:i/>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的</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端时，</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端被</w:t>
      </w:r>
      <w:r>
        <w:rPr>
          <w:rFonts w:hint="default" w:ascii="Times New Roman" w:hAnsi="Times New Roman" w:eastAsia="宋体" w:cs="Times New Roman"/>
          <w:i/>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吸引，则</w:t>
      </w:r>
      <w:r>
        <w:rPr>
          <w:rFonts w:hint="default" w:ascii="Times New Roman" w:hAnsi="Times New Roman" w:eastAsia="宋体" w:cs="Times New Roman"/>
          <w:color w:val="000000"/>
          <w:kern w:val="0"/>
          <w:sz w:val="21"/>
          <w:szCs w:val="21"/>
          <w:lang w:val="en-US" w:eastAsia="zh-CN" w:bidi="ar"/>
        </w:rPr>
        <w:t>(   )</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1790700" cy="857250"/>
            <wp:effectExtent l="0" t="0" r="0" b="0"/>
            <wp:docPr id="17"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descr="IMG_264"/>
                    <pic:cNvPicPr>
                      <a:picLocks noChangeAspect="1"/>
                    </pic:cNvPicPr>
                  </pic:nvPicPr>
                  <pic:blipFill>
                    <a:blip r:embed="rId15"/>
                    <a:stretch>
                      <a:fillRect/>
                    </a:stretch>
                  </pic:blipFill>
                  <pic:spPr>
                    <a:xfrm>
                      <a:off x="0" y="0"/>
                      <a:ext cx="1790700" cy="85725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default" w:ascii="Times New Roman" w:hAnsi="Times New Roman" w:eastAsia="宋体" w:cs="Times New Roman"/>
          <w:i/>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一定带负电</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B.</w:t>
      </w:r>
      <w:r>
        <w:rPr>
          <w:rFonts w:hint="default" w:ascii="Times New Roman" w:hAnsi="Times New Roman" w:eastAsia="宋体" w:cs="Times New Roman"/>
          <w:i/>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一定带正电</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摩擦时，</w:t>
      </w:r>
      <w:r>
        <w:rPr>
          <w:rFonts w:hint="default" w:ascii="Times New Roman" w:hAnsi="Times New Roman" w:eastAsia="宋体" w:cs="Times New Roman"/>
          <w:i/>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失去电子</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摩擦时，</w:t>
      </w:r>
      <w:r>
        <w:rPr>
          <w:rFonts w:hint="default" w:ascii="Times New Roman" w:hAnsi="Times New Roman" w:eastAsia="宋体" w:cs="Times New Roman"/>
          <w:i/>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得到电子</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b/>
          <w:color w:val="000000"/>
          <w:kern w:val="0"/>
          <w:sz w:val="21"/>
          <w:szCs w:val="21"/>
          <w:lang w:val="en-US" w:eastAsia="zh-CN" w:bidi="ar"/>
        </w:rPr>
        <w:t>二、填空题（每空</w:t>
      </w:r>
      <w:r>
        <w:rPr>
          <w:rFonts w:hint="eastAsia" w:ascii="Times New Roman" w:hAnsi="Times New Roman" w:eastAsia="宋体" w:cs="宋体"/>
          <w:b/>
          <w:color w:val="000000"/>
          <w:kern w:val="0"/>
          <w:sz w:val="21"/>
          <w:szCs w:val="21"/>
          <w:lang w:val="en-US" w:eastAsia="zh-CN" w:bidi="ar"/>
        </w:rPr>
        <w:t>2</w:t>
      </w:r>
      <w:r>
        <w:rPr>
          <w:rFonts w:hint="eastAsia" w:ascii="宋体" w:hAnsi="宋体" w:eastAsia="宋体" w:cs="宋体"/>
          <w:b/>
          <w:color w:val="000000"/>
          <w:kern w:val="0"/>
          <w:sz w:val="21"/>
          <w:szCs w:val="21"/>
          <w:lang w:val="en-US" w:eastAsia="zh-CN" w:bidi="ar"/>
        </w:rPr>
        <w:t>分，共</w:t>
      </w:r>
      <w:r>
        <w:rPr>
          <w:rFonts w:hint="default" w:ascii="Times New Roman" w:hAnsi="Times New Roman" w:eastAsia="宋体" w:cs="Times New Roman"/>
          <w:b/>
          <w:color w:val="000000"/>
          <w:kern w:val="0"/>
          <w:sz w:val="21"/>
          <w:szCs w:val="21"/>
          <w:lang w:val="en-US" w:eastAsia="zh-CN" w:bidi="ar"/>
        </w:rPr>
        <w:t>36</w:t>
      </w:r>
      <w:r>
        <w:rPr>
          <w:rFonts w:hint="eastAsia" w:ascii="宋体" w:hAnsi="宋体" w:eastAsia="宋体" w:cs="宋体"/>
          <w:b/>
          <w:color w:val="000000"/>
          <w:kern w:val="0"/>
          <w:sz w:val="21"/>
          <w:szCs w:val="21"/>
          <w:lang w:val="en-US" w:eastAsia="zh-CN" w:bidi="ar"/>
        </w:rPr>
        <w:t>分）</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13.“</w:t>
      </w:r>
      <w:r>
        <w:rPr>
          <w:rFonts w:hint="eastAsia" w:ascii="宋体" w:hAnsi="宋体" w:eastAsia="宋体" w:cs="宋体"/>
          <w:color w:val="000000"/>
          <w:kern w:val="0"/>
          <w:sz w:val="21"/>
          <w:szCs w:val="21"/>
          <w:lang w:val="en-US" w:eastAsia="zh-CN" w:bidi="ar"/>
        </w:rPr>
        <w:t>北斗</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让天地互通更加智慧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在某公交车站</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一同学从电子站牌上看到一辆公交车需要用时</w:t>
      </w:r>
      <w:r>
        <w:rPr>
          <w:rFonts w:hint="default" w:ascii="Times New Roman" w:hAnsi="Times New Roman" w:eastAsia="宋体" w:cs="Times New Roman"/>
          <w:color w:val="000000"/>
          <w:kern w:val="0"/>
          <w:sz w:val="21"/>
          <w:szCs w:val="21"/>
          <w:lang w:val="en-US" w:eastAsia="zh-CN" w:bidi="ar"/>
        </w:rPr>
        <w:t>6 min</w:t>
      </w:r>
      <w:r>
        <w:rPr>
          <w:rFonts w:hint="eastAsia" w:ascii="宋体" w:hAnsi="宋体" w:eastAsia="宋体" w:cs="宋体"/>
          <w:color w:val="000000"/>
          <w:kern w:val="0"/>
          <w:sz w:val="21"/>
          <w:szCs w:val="21"/>
          <w:lang w:val="en-US" w:eastAsia="zh-CN" w:bidi="ar"/>
        </w:rPr>
        <w:t>行驶</w:t>
      </w:r>
      <w:r>
        <w:rPr>
          <w:rFonts w:hint="default" w:ascii="Times New Roman" w:hAnsi="Times New Roman" w:eastAsia="宋体" w:cs="Times New Roman"/>
          <w:color w:val="000000"/>
          <w:kern w:val="0"/>
          <w:sz w:val="21"/>
          <w:szCs w:val="21"/>
          <w:lang w:val="en-US" w:eastAsia="zh-CN" w:bidi="ar"/>
        </w:rPr>
        <w:t>3.2 km</w:t>
      </w:r>
      <w:r>
        <w:rPr>
          <w:rFonts w:hint="eastAsia" w:ascii="宋体" w:hAnsi="宋体" w:eastAsia="宋体" w:cs="宋体"/>
          <w:color w:val="000000"/>
          <w:kern w:val="0"/>
          <w:sz w:val="21"/>
          <w:szCs w:val="21"/>
          <w:lang w:val="en-US" w:eastAsia="zh-CN" w:bidi="ar"/>
        </w:rPr>
        <w:t>才能到达某站</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由此他预测该车的速度是</w:t>
      </w:r>
      <w:r>
        <w:rPr>
          <w:rFonts w:hint="default" w:ascii="Times New Roman" w:hAnsi="Times New Roman" w:eastAsia="宋体" w:cs="Times New Roman"/>
          <w:color w:val="000000"/>
          <w:kern w:val="0"/>
          <w:sz w:val="21"/>
          <w:szCs w:val="21"/>
          <w:lang w:val="en-US" w:eastAsia="zh-CN" w:bidi="ar"/>
        </w:rPr>
        <w:t>______km/h,</w:t>
      </w:r>
      <w:r>
        <w:rPr>
          <w:rFonts w:hint="eastAsia" w:ascii="宋体" w:hAnsi="宋体" w:eastAsia="宋体" w:cs="宋体"/>
          <w:color w:val="000000"/>
          <w:kern w:val="0"/>
          <w:sz w:val="21"/>
          <w:szCs w:val="21"/>
          <w:lang w:val="en-US" w:eastAsia="zh-CN" w:bidi="ar"/>
        </w:rPr>
        <w:t>该车实际上提前</w:t>
      </w:r>
      <w:r>
        <w:rPr>
          <w:rFonts w:hint="default" w:ascii="Times New Roman" w:hAnsi="Times New Roman" w:eastAsia="宋体" w:cs="Times New Roman"/>
          <w:color w:val="000000"/>
          <w:kern w:val="0"/>
          <w:sz w:val="21"/>
          <w:szCs w:val="21"/>
          <w:lang w:val="en-US" w:eastAsia="zh-CN" w:bidi="ar"/>
        </w:rPr>
        <w:t>8 s</w:t>
      </w:r>
      <w:r>
        <w:rPr>
          <w:rFonts w:hint="eastAsia" w:ascii="宋体" w:hAnsi="宋体" w:eastAsia="宋体" w:cs="宋体"/>
          <w:color w:val="000000"/>
          <w:kern w:val="0"/>
          <w:sz w:val="21"/>
          <w:szCs w:val="21"/>
          <w:lang w:val="en-US" w:eastAsia="zh-CN" w:bidi="ar"/>
        </w:rPr>
        <w:t>到达此站</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它的行驶速度是</w:t>
      </w:r>
      <w:r>
        <w:rPr>
          <w:rFonts w:hint="default" w:ascii="Times New Roman" w:hAnsi="Times New Roman" w:eastAsia="宋体" w:cs="Times New Roman"/>
          <w:color w:val="000000"/>
          <w:kern w:val="0"/>
          <w:sz w:val="21"/>
          <w:szCs w:val="21"/>
          <w:lang w:val="en-US" w:eastAsia="zh-CN" w:bidi="ar"/>
        </w:rPr>
        <w:t>______m/s(</w:t>
      </w:r>
      <w:r>
        <w:rPr>
          <w:rFonts w:hint="eastAsia" w:ascii="宋体" w:hAnsi="宋体" w:eastAsia="宋体" w:cs="宋体"/>
          <w:color w:val="000000"/>
          <w:kern w:val="0"/>
          <w:sz w:val="21"/>
          <w:szCs w:val="21"/>
          <w:lang w:val="en-US" w:eastAsia="zh-CN" w:bidi="ar"/>
        </w:rPr>
        <w:t>结果保留两位小数</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14.</w:t>
      </w:r>
      <w:r>
        <w:rPr>
          <w:rFonts w:hint="eastAsia" w:ascii="宋体" w:hAnsi="宋体" w:eastAsia="宋体" w:cs="宋体"/>
          <w:color w:val="000000"/>
          <w:kern w:val="0"/>
          <w:sz w:val="21"/>
          <w:szCs w:val="21"/>
          <w:lang w:val="en-US" w:eastAsia="zh-CN" w:bidi="ar"/>
        </w:rPr>
        <w:t>校园文化艺术节的开幕式上</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小华表演架子鼓</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她用力敲击鼓面</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使鼓面</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发出声音</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声音通过</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传入人耳</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用力越大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同学们听到声音的</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越大</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15.</w:t>
      </w:r>
      <w:r>
        <w:rPr>
          <w:rFonts w:hint="eastAsia" w:ascii="宋体" w:hAnsi="宋体" w:eastAsia="宋体" w:cs="宋体"/>
          <w:color w:val="000000"/>
          <w:kern w:val="0"/>
          <w:sz w:val="21"/>
          <w:szCs w:val="21"/>
          <w:lang w:val="en-US" w:eastAsia="zh-CN" w:bidi="ar"/>
        </w:rPr>
        <w:t>疫情期间</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医护人员通过平面镜检视防护服的穿戴情况</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医护人员在平面镜中的像是</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实像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虚像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当医护人员走近平面镜时</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人与像之间的距离</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像的大小</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后两空选填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变大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变小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不变</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16.</w:t>
      </w:r>
      <w:r>
        <w:rPr>
          <w:rFonts w:hint="eastAsia" w:ascii="宋体" w:hAnsi="宋体" w:eastAsia="宋体" w:cs="宋体"/>
          <w:color w:val="000000"/>
          <w:kern w:val="0"/>
          <w:sz w:val="21"/>
          <w:szCs w:val="21"/>
          <w:lang w:val="en-US" w:eastAsia="zh-CN" w:bidi="ar"/>
        </w:rPr>
        <w:t>汽车发动机工作时的温度高，最高温度超过</w:t>
      </w:r>
      <w:r>
        <w:rPr>
          <w:rFonts w:hint="default" w:ascii="Calibri" w:hAnsi="Calibri" w:eastAsia="Times New Roman" w:cs="Calibri"/>
          <w:kern w:val="0"/>
          <w:sz w:val="24"/>
          <w:szCs w:val="24"/>
          <w:lang w:val="en-US" w:eastAsia="zh-CN" w:bidi="ar"/>
        </w:rPr>
        <w:drawing>
          <wp:inline distT="0" distB="0" distL="114300" distR="114300">
            <wp:extent cx="504825" cy="190500"/>
            <wp:effectExtent l="0" t="0" r="9525" b="0"/>
            <wp:docPr id="18"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descr="IMG_265"/>
                    <pic:cNvPicPr>
                      <a:picLocks noChangeAspect="1"/>
                    </pic:cNvPicPr>
                  </pic:nvPicPr>
                  <pic:blipFill>
                    <a:blip r:embed="rId16"/>
                    <a:stretch>
                      <a:fillRect/>
                    </a:stretch>
                  </pic:blipFill>
                  <pic:spPr>
                    <a:xfrm>
                      <a:off x="0" y="0"/>
                      <a:ext cx="504825" cy="1905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如果得不到有效冷却，将影响其正常工作</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为此，常使用水冷式冷却系统对汽车发动机降温</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水冷的原理是通过流动的冷却液（由水、防冻剂、添加剂组成）包裹缸套和缸头，通过</w:t>
      </w:r>
      <w:r>
        <w:rPr>
          <w:rFonts w:hint="default" w:ascii="Times New Roman" w:hAnsi="Times New Roman" w:eastAsia="宋体" w:cs="Times New Roman"/>
          <w:color w:val="000000"/>
          <w:kern w:val="0"/>
          <w:sz w:val="21"/>
          <w:szCs w:val="21"/>
          <w:lang w:val="en-US" w:eastAsia="zh-CN" w:bidi="ar"/>
        </w:rPr>
        <w:t>________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做功</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热传递</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）使发动机内能减少，温度降低</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冷却液的特点是比热容</w:t>
      </w:r>
      <w:r>
        <w:rPr>
          <w:rFonts w:hint="default" w:ascii="Times New Roman" w:hAnsi="Times New Roman" w:eastAsia="宋体" w:cs="Times New Roman"/>
          <w:color w:val="000000"/>
          <w:kern w:val="0"/>
          <w:sz w:val="21"/>
          <w:szCs w:val="21"/>
          <w:lang w:val="en-US" w:eastAsia="zh-CN" w:bidi="ar"/>
        </w:rPr>
        <w:t>________</w:t>
      </w:r>
      <w:r>
        <w:rPr>
          <w:rFonts w:hint="eastAsia" w:ascii="宋体" w:hAnsi="宋体" w:eastAsia="宋体" w:cs="宋体"/>
          <w:color w:val="000000"/>
          <w:kern w:val="0"/>
          <w:sz w:val="21"/>
          <w:szCs w:val="21"/>
          <w:lang w:val="en-US" w:eastAsia="zh-CN" w:bidi="ar"/>
        </w:rPr>
        <w:t>、凝固点低</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17.</w:t>
      </w:r>
      <w:r>
        <w:rPr>
          <w:rFonts w:hint="eastAsia" w:ascii="宋体" w:hAnsi="宋体" w:eastAsia="宋体" w:cs="宋体"/>
          <w:color w:val="000000"/>
          <w:kern w:val="0"/>
          <w:sz w:val="21"/>
          <w:szCs w:val="21"/>
          <w:lang w:val="en-US" w:eastAsia="zh-CN" w:bidi="ar"/>
        </w:rPr>
        <w:t>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探究冰熔化时温度的变化规律</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实验中，某时刻温度计的示数如图甲所示，其读数为</w:t>
      </w:r>
      <w:r>
        <w:rPr>
          <w:rFonts w:hint="default" w:ascii="Times New Roman" w:hAnsi="Times New Roman" w:eastAsia="宋体" w:cs="Times New Roman"/>
          <w:color w:val="000000"/>
          <w:kern w:val="0"/>
          <w:sz w:val="21"/>
          <w:szCs w:val="21"/>
          <w:lang w:val="en-US" w:eastAsia="zh-CN" w:bidi="ar"/>
        </w:rPr>
        <w:t>_________℃.</w:t>
      </w:r>
      <w:r>
        <w:rPr>
          <w:rFonts w:hint="eastAsia" w:ascii="宋体" w:hAnsi="宋体" w:eastAsia="宋体" w:cs="宋体"/>
          <w:color w:val="000000"/>
          <w:kern w:val="0"/>
          <w:sz w:val="21"/>
          <w:szCs w:val="21"/>
          <w:lang w:val="en-US" w:eastAsia="zh-CN" w:bidi="ar"/>
        </w:rPr>
        <w:t>图乙是冰熔化时温度的变化曲线，由图可知，冰在熔化过程中，温度选填</w:t>
      </w:r>
      <w:r>
        <w:rPr>
          <w:rFonts w:hint="default" w:ascii="Times New Roman" w:hAnsi="Times New Roman" w:eastAsia="宋体" w:cs="Times New Roman"/>
          <w:color w:val="000000"/>
          <w:kern w:val="0"/>
          <w:sz w:val="21"/>
          <w:szCs w:val="21"/>
          <w:lang w:val="en-US" w:eastAsia="zh-CN" w:bidi="ar"/>
        </w:rPr>
        <w:t>_________</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升高</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降低</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不变</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），内能</w:t>
      </w:r>
      <w:r>
        <w:rPr>
          <w:rFonts w:hint="default" w:ascii="Times New Roman" w:hAnsi="Times New Roman" w:eastAsia="宋体" w:cs="Times New Roman"/>
          <w:color w:val="000000"/>
          <w:kern w:val="0"/>
          <w:sz w:val="21"/>
          <w:szCs w:val="21"/>
          <w:lang w:val="en-US" w:eastAsia="zh-CN" w:bidi="ar"/>
        </w:rPr>
        <w:t>_________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增加</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减少</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不变</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Calibri" w:hAnsi="Calibri" w:eastAsia="Times New Roman" w:cs="Calibri"/>
          <w:kern w:val="0"/>
          <w:sz w:val="24"/>
          <w:szCs w:val="24"/>
          <w:lang w:val="en-US" w:eastAsia="zh-CN" w:bidi="ar"/>
        </w:rPr>
        <w:drawing>
          <wp:inline distT="0" distB="0" distL="114300" distR="114300">
            <wp:extent cx="2943225" cy="1600200"/>
            <wp:effectExtent l="0" t="0" r="9525" b="0"/>
            <wp:docPr id="24"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 descr="IMG_266"/>
                    <pic:cNvPicPr>
                      <a:picLocks noChangeAspect="1"/>
                    </pic:cNvPicPr>
                  </pic:nvPicPr>
                  <pic:blipFill>
                    <a:blip r:embed="rId17"/>
                    <a:stretch>
                      <a:fillRect/>
                    </a:stretch>
                  </pic:blipFill>
                  <pic:spPr>
                    <a:xfrm>
                      <a:off x="0" y="0"/>
                      <a:ext cx="2943225" cy="16002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 xml:space="preserve"> </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18.</w:t>
      </w:r>
      <w:r>
        <w:rPr>
          <w:rFonts w:hint="eastAsia" w:ascii="宋体" w:hAnsi="宋体" w:eastAsia="宋体" w:cs="宋体"/>
          <w:color w:val="000000"/>
          <w:kern w:val="0"/>
          <w:sz w:val="21"/>
          <w:szCs w:val="21"/>
          <w:lang w:val="en-US" w:eastAsia="zh-CN" w:bidi="ar"/>
        </w:rPr>
        <w:t>如图所示，质量为</w:t>
      </w:r>
      <w:r>
        <w:rPr>
          <w:rFonts w:hint="default" w:ascii="Times New Roman" w:hAnsi="Times New Roman" w:eastAsia="宋体" w:cs="Times New Roman"/>
          <w:color w:val="000000"/>
          <w:kern w:val="0"/>
          <w:sz w:val="21"/>
          <w:szCs w:val="21"/>
          <w:lang w:val="en-US" w:eastAsia="zh-CN" w:bidi="ar"/>
        </w:rPr>
        <w:t>50 kg</w:t>
      </w:r>
      <w:r>
        <w:rPr>
          <w:rFonts w:hint="eastAsia" w:ascii="宋体" w:hAnsi="宋体" w:eastAsia="宋体" w:cs="宋体"/>
          <w:color w:val="000000"/>
          <w:kern w:val="0"/>
          <w:sz w:val="21"/>
          <w:szCs w:val="21"/>
          <w:lang w:val="en-US" w:eastAsia="zh-CN" w:bidi="ar"/>
        </w:rPr>
        <w:t>的同学在做仰卧起坐运动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若该同学上半身的质量约为全身质量的</w:t>
      </w:r>
      <w:r>
        <w:rPr>
          <w:rFonts w:hint="default" w:ascii="Calibri" w:hAnsi="Calibri" w:eastAsia="Times New Roman" w:cs="Calibri"/>
          <w:kern w:val="0"/>
          <w:sz w:val="24"/>
          <w:szCs w:val="24"/>
          <w:lang w:val="en-US" w:eastAsia="zh-CN" w:bidi="ar"/>
        </w:rPr>
        <w:drawing>
          <wp:inline distT="0" distB="0" distL="114300" distR="114300">
            <wp:extent cx="123825" cy="352425"/>
            <wp:effectExtent l="0" t="0" r="9525" b="8255"/>
            <wp:docPr id="5"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descr="IMG_267"/>
                    <pic:cNvPicPr>
                      <a:picLocks noChangeAspect="1"/>
                    </pic:cNvPicPr>
                  </pic:nvPicPr>
                  <pic:blipFill>
                    <a:blip r:embed="rId18"/>
                    <a:stretch>
                      <a:fillRect/>
                    </a:stretch>
                  </pic:blipFill>
                  <pic:spPr>
                    <a:xfrm>
                      <a:off x="0" y="0"/>
                      <a:ext cx="123825" cy="3524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，则她上半身的重力约为</w:t>
      </w:r>
      <w:r>
        <w:rPr>
          <w:rFonts w:hint="default" w:ascii="Times New Roman" w:hAnsi="Times New Roman" w:eastAsia="宋体" w:cs="Times New Roman"/>
          <w:color w:val="000000"/>
          <w:kern w:val="0"/>
          <w:sz w:val="21"/>
          <w:szCs w:val="21"/>
          <w:lang w:val="en-US" w:eastAsia="zh-CN" w:bidi="ar"/>
        </w:rPr>
        <w:t>_________N.</w:t>
      </w:r>
      <w:r>
        <w:rPr>
          <w:rFonts w:hint="eastAsia" w:ascii="宋体" w:hAnsi="宋体" w:eastAsia="宋体" w:cs="宋体"/>
          <w:color w:val="000000"/>
          <w:kern w:val="0"/>
          <w:sz w:val="21"/>
          <w:szCs w:val="21"/>
          <w:lang w:val="en-US" w:eastAsia="zh-CN" w:bidi="ar"/>
        </w:rPr>
        <w:t>她在一段时间内做了</w:t>
      </w:r>
      <w:r>
        <w:rPr>
          <w:rFonts w:hint="default" w:ascii="Times New Roman" w:hAnsi="Times New Roman" w:eastAsia="宋体" w:cs="Times New Roman"/>
          <w:color w:val="000000"/>
          <w:kern w:val="0"/>
          <w:sz w:val="21"/>
          <w:szCs w:val="21"/>
          <w:lang w:val="en-US" w:eastAsia="zh-CN" w:bidi="ar"/>
        </w:rPr>
        <w:t>40</w:t>
      </w:r>
      <w:r>
        <w:rPr>
          <w:rFonts w:hint="eastAsia" w:ascii="宋体" w:hAnsi="宋体" w:eastAsia="宋体" w:cs="宋体"/>
          <w:color w:val="000000"/>
          <w:kern w:val="0"/>
          <w:sz w:val="21"/>
          <w:szCs w:val="21"/>
          <w:lang w:val="en-US" w:eastAsia="zh-CN" w:bidi="ar"/>
        </w:rPr>
        <w:t>个仰卧起坐，每次上半身重心上升的距离均为</w:t>
      </w:r>
      <w:r>
        <w:rPr>
          <w:rFonts w:hint="default" w:ascii="Times New Roman" w:hAnsi="Times New Roman" w:eastAsia="宋体" w:cs="Times New Roman"/>
          <w:color w:val="000000"/>
          <w:kern w:val="0"/>
          <w:sz w:val="21"/>
          <w:szCs w:val="21"/>
          <w:lang w:val="en-US" w:eastAsia="zh-CN" w:bidi="ar"/>
        </w:rPr>
        <w:t>0.3 m</w:t>
      </w:r>
      <w:r>
        <w:rPr>
          <w:rFonts w:hint="eastAsia" w:ascii="宋体" w:hAnsi="宋体" w:eastAsia="宋体" w:cs="宋体"/>
          <w:color w:val="000000"/>
          <w:kern w:val="0"/>
          <w:sz w:val="21"/>
          <w:szCs w:val="21"/>
          <w:lang w:val="en-US" w:eastAsia="zh-CN" w:bidi="ar"/>
        </w:rPr>
        <w:t>，则她在这段时间克服重力做的功约为</w:t>
      </w:r>
      <w:r>
        <w:rPr>
          <w:rFonts w:hint="default" w:ascii="Times New Roman" w:hAnsi="Times New Roman" w:eastAsia="宋体" w:cs="Times New Roman"/>
          <w:color w:val="000000"/>
          <w:kern w:val="0"/>
          <w:sz w:val="21"/>
          <w:szCs w:val="21"/>
          <w:lang w:val="en-US" w:eastAsia="zh-CN" w:bidi="ar"/>
        </w:rPr>
        <w:t>__________J.</w:t>
      </w:r>
      <w:r>
        <w:rPr>
          <w:rFonts w:hint="eastAsia" w:ascii="宋体" w:hAnsi="宋体" w:eastAsia="宋体" w:cs="宋体"/>
          <w:color w:val="000000"/>
          <w:kern w:val="0"/>
          <w:sz w:val="21"/>
          <w:szCs w:val="21"/>
          <w:lang w:val="en-US" w:eastAsia="zh-CN" w:bidi="ar"/>
        </w:rPr>
        <w:t>（</w:t>
      </w:r>
      <w:r>
        <w:rPr>
          <w:rFonts w:hint="default" w:ascii="Calibri" w:hAnsi="Calibri" w:eastAsia="Times New Roman" w:cs="Calibri"/>
          <w:kern w:val="0"/>
          <w:sz w:val="24"/>
          <w:szCs w:val="24"/>
          <w:lang w:val="en-US" w:eastAsia="zh-CN" w:bidi="ar"/>
        </w:rPr>
        <w:drawing>
          <wp:inline distT="0" distB="0" distL="114300" distR="114300">
            <wp:extent cx="752475" cy="190500"/>
            <wp:effectExtent l="0" t="0" r="9525" b="0"/>
            <wp:docPr id="6"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 descr="IMG_268"/>
                    <pic:cNvPicPr>
                      <a:picLocks noChangeAspect="1"/>
                    </pic:cNvPicPr>
                  </pic:nvPicPr>
                  <pic:blipFill>
                    <a:blip r:embed="rId19"/>
                    <a:stretch>
                      <a:fillRect/>
                    </a:stretch>
                  </pic:blipFill>
                  <pic:spPr>
                    <a:xfrm>
                      <a:off x="0" y="0"/>
                      <a:ext cx="752475" cy="1905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Calibri" w:hAnsi="Calibri" w:eastAsia="Times New Roman" w:cs="Calibri"/>
          <w:kern w:val="0"/>
          <w:sz w:val="24"/>
          <w:szCs w:val="24"/>
          <w:lang w:val="en-US" w:eastAsia="zh-CN" w:bidi="ar"/>
        </w:rPr>
        <w:drawing>
          <wp:inline distT="0" distB="0" distL="114300" distR="114300">
            <wp:extent cx="3067050" cy="1123950"/>
            <wp:effectExtent l="0" t="0" r="0" b="0"/>
            <wp:docPr id="9"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descr="IMG_269"/>
                    <pic:cNvPicPr>
                      <a:picLocks noChangeAspect="1"/>
                    </pic:cNvPicPr>
                  </pic:nvPicPr>
                  <pic:blipFill>
                    <a:blip r:embed="rId20"/>
                    <a:stretch>
                      <a:fillRect/>
                    </a:stretch>
                  </pic:blipFill>
                  <pic:spPr>
                    <a:xfrm>
                      <a:off x="0" y="0"/>
                      <a:ext cx="3067050" cy="112395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 xml:space="preserve"> </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19.</w:t>
      </w:r>
      <w:r>
        <w:rPr>
          <w:rFonts w:hint="eastAsia" w:ascii="宋体" w:hAnsi="宋体" w:eastAsia="宋体" w:cs="宋体"/>
          <w:color w:val="000000"/>
          <w:kern w:val="0"/>
          <w:sz w:val="21"/>
          <w:szCs w:val="21"/>
          <w:lang w:val="en-US" w:eastAsia="zh-CN" w:bidi="ar"/>
        </w:rPr>
        <w:t>如图所示为某科技馆里</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有趣的静电小球</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装置</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在底面为浅凹面的圆盘中心有一半球体金属电极</w:t>
      </w:r>
      <w:r>
        <w:rPr>
          <w:rFonts w:hint="default" w:ascii="Times New Roman" w:hAnsi="Times New Roman" w:eastAsia="宋体" w:cs="Times New Roman"/>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，圆盘边缘为圆环形电极</w:t>
      </w:r>
      <w:r>
        <w:rPr>
          <w:rFonts w:hint="default" w:ascii="Times New Roman" w:hAnsi="Times New Roman" w:eastAsia="宋体" w:cs="Times New Roman"/>
          <w:color w:val="000000"/>
          <w:kern w:val="0"/>
          <w:sz w:val="21"/>
          <w:szCs w:val="21"/>
          <w:lang w:val="en-US" w:eastAsia="zh-CN" w:bidi="ar"/>
        </w:rPr>
        <w:t>N.</w:t>
      </w:r>
      <w:r>
        <w:rPr>
          <w:rFonts w:hint="eastAsia" w:ascii="宋体" w:hAnsi="宋体" w:eastAsia="宋体" w:cs="宋体"/>
          <w:color w:val="000000"/>
          <w:kern w:val="0"/>
          <w:sz w:val="21"/>
          <w:szCs w:val="21"/>
          <w:lang w:val="en-US" w:eastAsia="zh-CN" w:bidi="ar"/>
        </w:rPr>
        <w:t>断电时，不带电的小球静止在</w:t>
      </w:r>
      <w:r>
        <w:rPr>
          <w:rFonts w:hint="default" w:ascii="Times New Roman" w:hAnsi="Times New Roman" w:eastAsia="宋体" w:cs="Times New Roman"/>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周围</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通电时，</w:t>
      </w:r>
      <w:r>
        <w:rPr>
          <w:rFonts w:hint="default" w:ascii="Times New Roman" w:hAnsi="Times New Roman" w:eastAsia="宋体" w:cs="Times New Roman"/>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N</w:t>
      </w:r>
      <w:r>
        <w:rPr>
          <w:rFonts w:hint="eastAsia" w:ascii="宋体" w:hAnsi="宋体" w:eastAsia="宋体" w:cs="宋体"/>
          <w:color w:val="000000"/>
          <w:kern w:val="0"/>
          <w:sz w:val="21"/>
          <w:szCs w:val="21"/>
          <w:lang w:val="en-US" w:eastAsia="zh-CN" w:bidi="ar"/>
        </w:rPr>
        <w:t>分别带上正、负电荷</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此时，小球因与</w:t>
      </w:r>
      <w:r>
        <w:rPr>
          <w:rFonts w:hint="default" w:ascii="Times New Roman" w:hAnsi="Times New Roman" w:eastAsia="宋体" w:cs="Times New Roman"/>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接触而带上</w:t>
      </w:r>
      <w:r>
        <w:rPr>
          <w:rFonts w:hint="default" w:ascii="Times New Roman" w:hAnsi="Times New Roman" w:eastAsia="宋体" w:cs="Times New Roman"/>
          <w:color w:val="000000"/>
          <w:kern w:val="0"/>
          <w:sz w:val="21"/>
          <w:szCs w:val="21"/>
          <w:lang w:val="en-US" w:eastAsia="zh-CN" w:bidi="ar"/>
        </w:rPr>
        <w:t>________</w:t>
      </w:r>
      <w:r>
        <w:rPr>
          <w:rFonts w:hint="eastAsia" w:ascii="宋体" w:hAnsi="宋体" w:eastAsia="宋体" w:cs="宋体"/>
          <w:color w:val="000000"/>
          <w:kern w:val="0"/>
          <w:sz w:val="21"/>
          <w:szCs w:val="21"/>
          <w:lang w:val="en-US" w:eastAsia="zh-CN" w:bidi="ar"/>
        </w:rPr>
        <w:t>电，由于</w:t>
      </w:r>
      <w:r>
        <w:rPr>
          <w:rFonts w:hint="default" w:ascii="Times New Roman" w:hAnsi="Times New Roman" w:eastAsia="宋体" w:cs="Times New Roman"/>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的排斥力和</w:t>
      </w:r>
      <w:r>
        <w:rPr>
          <w:rFonts w:hint="default" w:ascii="Times New Roman" w:hAnsi="Times New Roman" w:eastAsia="宋体" w:cs="Times New Roman"/>
          <w:color w:val="000000"/>
          <w:kern w:val="0"/>
          <w:sz w:val="21"/>
          <w:szCs w:val="21"/>
          <w:lang w:val="en-US" w:eastAsia="zh-CN" w:bidi="ar"/>
        </w:rPr>
        <w:t>N</w:t>
      </w:r>
      <w:r>
        <w:rPr>
          <w:rFonts w:hint="eastAsia" w:ascii="宋体" w:hAnsi="宋体" w:eastAsia="宋体" w:cs="宋体"/>
          <w:color w:val="000000"/>
          <w:kern w:val="0"/>
          <w:sz w:val="21"/>
          <w:szCs w:val="21"/>
          <w:lang w:val="en-US" w:eastAsia="zh-CN" w:bidi="ar"/>
        </w:rPr>
        <w:t>的</w:t>
      </w:r>
      <w:r>
        <w:rPr>
          <w:rFonts w:hint="default" w:ascii="Times New Roman" w:hAnsi="Times New Roman" w:eastAsia="宋体" w:cs="Times New Roman"/>
          <w:color w:val="000000"/>
          <w:kern w:val="0"/>
          <w:sz w:val="21"/>
          <w:szCs w:val="21"/>
          <w:lang w:val="en-US" w:eastAsia="zh-CN" w:bidi="ar"/>
        </w:rPr>
        <w:t>________</w:t>
      </w:r>
      <w:r>
        <w:rPr>
          <w:rFonts w:hint="eastAsia" w:ascii="宋体" w:hAnsi="宋体" w:eastAsia="宋体" w:cs="宋体"/>
          <w:color w:val="000000"/>
          <w:kern w:val="0"/>
          <w:sz w:val="21"/>
          <w:szCs w:val="21"/>
          <w:lang w:val="en-US" w:eastAsia="zh-CN" w:bidi="ar"/>
        </w:rPr>
        <w:t>，小球从中心向边缘运动，当接触到圆盘边缘电极</w:t>
      </w:r>
      <w:r>
        <w:rPr>
          <w:rFonts w:hint="default" w:ascii="Times New Roman" w:hAnsi="Times New Roman" w:eastAsia="宋体" w:cs="Times New Roman"/>
          <w:color w:val="000000"/>
          <w:kern w:val="0"/>
          <w:sz w:val="21"/>
          <w:szCs w:val="21"/>
          <w:lang w:val="en-US" w:eastAsia="zh-CN" w:bidi="ar"/>
        </w:rPr>
        <w:t>N</w:t>
      </w:r>
      <w:r>
        <w:rPr>
          <w:rFonts w:hint="eastAsia" w:ascii="宋体" w:hAnsi="宋体" w:eastAsia="宋体" w:cs="宋体"/>
          <w:color w:val="000000"/>
          <w:kern w:val="0"/>
          <w:sz w:val="21"/>
          <w:szCs w:val="21"/>
          <w:lang w:val="en-US" w:eastAsia="zh-CN" w:bidi="ar"/>
        </w:rPr>
        <w:t>时由于</w:t>
      </w:r>
      <w:r>
        <w:rPr>
          <w:rFonts w:hint="default" w:ascii="Times New Roman" w:hAnsi="Times New Roman" w:eastAsia="宋体" w:cs="Times New Roman"/>
          <w:color w:val="000000"/>
          <w:kern w:val="0"/>
          <w:sz w:val="21"/>
          <w:szCs w:val="21"/>
          <w:lang w:val="en-US" w:eastAsia="zh-CN" w:bidi="ar"/>
        </w:rPr>
        <w:t>________</w:t>
      </w:r>
      <w:r>
        <w:rPr>
          <w:rFonts w:hint="eastAsia" w:ascii="宋体" w:hAnsi="宋体" w:eastAsia="宋体" w:cs="宋体"/>
          <w:color w:val="000000"/>
          <w:kern w:val="0"/>
          <w:sz w:val="21"/>
          <w:szCs w:val="21"/>
          <w:lang w:val="en-US" w:eastAsia="zh-CN" w:bidi="ar"/>
        </w:rPr>
        <w:t>的转移而带上负电，在重力和电荷之间力的作用下，小球又回到圆盘中心</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若干个小球如此往复运动，便形成了有趣的静电现象</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Calibri" w:hAnsi="Calibri" w:eastAsia="Times New Roman" w:cs="Calibri"/>
          <w:kern w:val="0"/>
          <w:sz w:val="24"/>
          <w:szCs w:val="24"/>
          <w:lang w:val="en-US" w:eastAsia="zh-CN" w:bidi="ar"/>
        </w:rPr>
        <w:drawing>
          <wp:inline distT="0" distB="0" distL="114300" distR="114300">
            <wp:extent cx="2295525" cy="1943100"/>
            <wp:effectExtent l="0" t="0" r="9525" b="0"/>
            <wp:docPr id="10"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descr="IMG_270"/>
                    <pic:cNvPicPr>
                      <a:picLocks noChangeAspect="1"/>
                    </pic:cNvPicPr>
                  </pic:nvPicPr>
                  <pic:blipFill>
                    <a:blip r:embed="rId21"/>
                    <a:stretch>
                      <a:fillRect/>
                    </a:stretch>
                  </pic:blipFill>
                  <pic:spPr>
                    <a:xfrm>
                      <a:off x="0" y="0"/>
                      <a:ext cx="2295525" cy="19431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 xml:space="preserve">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b/>
          <w:color w:val="000000"/>
          <w:kern w:val="0"/>
          <w:sz w:val="21"/>
          <w:szCs w:val="21"/>
          <w:lang w:val="en-US" w:eastAsia="zh-CN" w:bidi="ar"/>
        </w:rPr>
        <w:t>三、实验题（每小题</w:t>
      </w:r>
      <w:r>
        <w:rPr>
          <w:rFonts w:hint="eastAsia" w:ascii="Times New Roman" w:hAnsi="Times New Roman" w:eastAsia="宋体" w:cs="宋体"/>
          <w:b/>
          <w:color w:val="000000"/>
          <w:kern w:val="0"/>
          <w:sz w:val="21"/>
          <w:szCs w:val="21"/>
          <w:lang w:val="en-US" w:eastAsia="zh-CN" w:bidi="ar"/>
        </w:rPr>
        <w:t>8</w:t>
      </w:r>
      <w:r>
        <w:rPr>
          <w:rFonts w:hint="eastAsia" w:ascii="宋体" w:hAnsi="宋体" w:eastAsia="宋体" w:cs="宋体"/>
          <w:b/>
          <w:color w:val="000000"/>
          <w:kern w:val="0"/>
          <w:sz w:val="21"/>
          <w:szCs w:val="21"/>
          <w:lang w:val="en-US" w:eastAsia="zh-CN" w:bidi="ar"/>
        </w:rPr>
        <w:t>分，共</w:t>
      </w:r>
      <w:r>
        <w:rPr>
          <w:rFonts w:hint="default" w:ascii="Times New Roman" w:hAnsi="Times New Roman" w:eastAsia="宋体" w:cs="Times New Roman"/>
          <w:b/>
          <w:color w:val="000000"/>
          <w:kern w:val="0"/>
          <w:sz w:val="21"/>
          <w:szCs w:val="21"/>
          <w:lang w:val="en-US" w:eastAsia="zh-CN" w:bidi="ar"/>
        </w:rPr>
        <w:t>24</w:t>
      </w:r>
      <w:r>
        <w:rPr>
          <w:rFonts w:hint="eastAsia" w:ascii="宋体" w:hAnsi="宋体" w:eastAsia="宋体" w:cs="宋体"/>
          <w:b/>
          <w:color w:val="000000"/>
          <w:kern w:val="0"/>
          <w:sz w:val="21"/>
          <w:szCs w:val="21"/>
          <w:lang w:val="en-US" w:eastAsia="zh-CN" w:bidi="ar"/>
        </w:rPr>
        <w:t>分）</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20.</w:t>
      </w:r>
      <w:r>
        <w:rPr>
          <w:rFonts w:hint="eastAsia" w:ascii="宋体" w:hAnsi="宋体" w:eastAsia="宋体" w:cs="宋体"/>
          <w:color w:val="000000"/>
          <w:kern w:val="0"/>
          <w:sz w:val="21"/>
          <w:szCs w:val="21"/>
          <w:lang w:val="en-US" w:eastAsia="zh-CN" w:bidi="ar"/>
        </w:rPr>
        <w:t>某实验小组在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测量物体运动的平均速度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实验中，让小球从斜面</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点由静止开始滚下，频闪照相机记录了小球在相同时间内通过的路程，照片如图所示。</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2438400" cy="866775"/>
            <wp:effectExtent l="0" t="0" r="0" b="9525"/>
            <wp:docPr id="11"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descr="IMG_271"/>
                    <pic:cNvPicPr>
                      <a:picLocks noChangeAspect="1"/>
                    </pic:cNvPicPr>
                  </pic:nvPicPr>
                  <pic:blipFill>
                    <a:blip r:embed="rId22"/>
                    <a:stretch>
                      <a:fillRect/>
                    </a:stretch>
                  </pic:blipFill>
                  <pic:spPr>
                    <a:xfrm>
                      <a:off x="0" y="0"/>
                      <a:ext cx="2438400" cy="86677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）依据照片可判断，小球在做</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加速</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减速</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匀速</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）运动。</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）如果频闪照相机每隔</w:t>
      </w:r>
      <w:r>
        <w:rPr>
          <w:rFonts w:hint="default" w:ascii="Times New Roman" w:hAnsi="Times New Roman" w:eastAsia="宋体" w:cs="Times New Roman"/>
          <w:color w:val="000000"/>
          <w:kern w:val="0"/>
          <w:sz w:val="21"/>
          <w:szCs w:val="21"/>
          <w:lang w:val="en-US" w:eastAsia="zh-CN" w:bidi="ar"/>
        </w:rPr>
        <w:t>0.2 s</w:t>
      </w:r>
      <w:r>
        <w:rPr>
          <w:rFonts w:hint="eastAsia" w:ascii="宋体" w:hAnsi="宋体" w:eastAsia="宋体" w:cs="宋体"/>
          <w:color w:val="000000"/>
          <w:kern w:val="0"/>
          <w:sz w:val="21"/>
          <w:szCs w:val="21"/>
          <w:lang w:val="en-US" w:eastAsia="zh-CN" w:bidi="ar"/>
        </w:rPr>
        <w:t>拍摄一次，并测得</w:t>
      </w:r>
      <w:r>
        <w:rPr>
          <w:rFonts w:hint="default" w:ascii="Calibri" w:hAnsi="Calibri" w:eastAsia="Times New Roman" w:cs="Calibri"/>
          <w:kern w:val="0"/>
          <w:sz w:val="24"/>
          <w:szCs w:val="24"/>
          <w:lang w:val="en-US" w:eastAsia="zh-CN" w:bidi="ar"/>
        </w:rPr>
        <w:drawing>
          <wp:inline distT="0" distB="0" distL="114300" distR="114300">
            <wp:extent cx="1276350" cy="200025"/>
            <wp:effectExtent l="0" t="0" r="0" b="7620"/>
            <wp:docPr id="12"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IMG_272"/>
                    <pic:cNvPicPr>
                      <a:picLocks noChangeAspect="1"/>
                    </pic:cNvPicPr>
                  </pic:nvPicPr>
                  <pic:blipFill>
                    <a:blip r:embed="rId23"/>
                    <a:stretch>
                      <a:fillRect/>
                    </a:stretch>
                  </pic:blipFill>
                  <pic:spPr>
                    <a:xfrm>
                      <a:off x="0" y="0"/>
                      <a:ext cx="127635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，则小球在</w:t>
      </w:r>
      <w:r>
        <w:rPr>
          <w:rFonts w:hint="default" w:ascii="Calibri" w:hAnsi="Calibri" w:eastAsia="Times New Roman" w:cs="Calibri"/>
          <w:kern w:val="0"/>
          <w:sz w:val="24"/>
          <w:szCs w:val="24"/>
          <w:lang w:val="en-US" w:eastAsia="zh-CN" w:bidi="ar"/>
        </w:rPr>
        <w:drawing>
          <wp:inline distT="0" distB="0" distL="114300" distR="114300">
            <wp:extent cx="228600" cy="161925"/>
            <wp:effectExtent l="0" t="0" r="0" b="8255"/>
            <wp:docPr id="13"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 descr="IMG_273"/>
                    <pic:cNvPicPr>
                      <a:picLocks noChangeAspect="1"/>
                    </pic:cNvPicPr>
                  </pic:nvPicPr>
                  <pic:blipFill>
                    <a:blip r:embed="rId24"/>
                    <a:stretch>
                      <a:fillRect/>
                    </a:stretch>
                  </pic:blipFill>
                  <pic:spPr>
                    <a:xfrm>
                      <a:off x="0" y="0"/>
                      <a:ext cx="228600" cy="1619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段的平均速度为</w:t>
      </w:r>
      <w:r>
        <w:rPr>
          <w:rFonts w:hint="default" w:ascii="Times New Roman" w:hAnsi="Times New Roman" w:eastAsia="宋体" w:cs="Times New Roman"/>
          <w:color w:val="000000"/>
          <w:kern w:val="0"/>
          <w:sz w:val="21"/>
          <w:szCs w:val="21"/>
          <w:lang w:val="en-US" w:eastAsia="zh-CN" w:bidi="ar"/>
        </w:rPr>
        <w:t>______m/s</w:t>
      </w:r>
      <w:r>
        <w:rPr>
          <w:rFonts w:hint="eastAsia" w:ascii="宋体" w:hAnsi="宋体" w:eastAsia="宋体" w:cs="宋体"/>
          <w:color w:val="000000"/>
          <w:kern w:val="0"/>
          <w:sz w:val="21"/>
          <w:szCs w:val="21"/>
          <w:lang w:val="en-US" w:eastAsia="zh-CN" w:bidi="ar"/>
        </w:rPr>
        <w:t>，小球在</w:t>
      </w:r>
      <w:r>
        <w:rPr>
          <w:rFonts w:hint="default" w:ascii="Calibri" w:hAnsi="Calibri" w:eastAsia="Times New Roman" w:cs="Calibri"/>
          <w:kern w:val="0"/>
          <w:sz w:val="24"/>
          <w:szCs w:val="24"/>
          <w:lang w:val="en-US" w:eastAsia="zh-CN" w:bidi="ar"/>
        </w:rPr>
        <w:drawing>
          <wp:inline distT="0" distB="0" distL="114300" distR="114300">
            <wp:extent cx="238125" cy="161925"/>
            <wp:effectExtent l="0" t="0" r="9525" b="8255"/>
            <wp:docPr id="21" name="图片 19"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descr="IMG_274"/>
                    <pic:cNvPicPr>
                      <a:picLocks noChangeAspect="1"/>
                    </pic:cNvPicPr>
                  </pic:nvPicPr>
                  <pic:blipFill>
                    <a:blip r:embed="rId25"/>
                    <a:stretch>
                      <a:fillRect/>
                    </a:stretch>
                  </pic:blipFill>
                  <pic:spPr>
                    <a:xfrm>
                      <a:off x="0" y="0"/>
                      <a:ext cx="238125" cy="1619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段的平均速度为</w:t>
      </w:r>
      <w:r>
        <w:rPr>
          <w:rFonts w:hint="default" w:ascii="Times New Roman" w:hAnsi="Times New Roman" w:eastAsia="宋体" w:cs="Times New Roman"/>
          <w:color w:val="000000"/>
          <w:kern w:val="0"/>
          <w:sz w:val="21"/>
          <w:szCs w:val="21"/>
          <w:lang w:val="en-US" w:eastAsia="zh-CN" w:bidi="ar"/>
        </w:rPr>
        <w:t>______m/s</w:t>
      </w:r>
      <w:r>
        <w:rPr>
          <w:rFonts w:hint="eastAsia" w:ascii="宋体" w:hAnsi="宋体" w:eastAsia="宋体" w:cs="宋体"/>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）如图所示，能说明小球在斜面上运动情况的图像是</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5276850" cy="1009650"/>
            <wp:effectExtent l="0" t="0" r="0" b="0"/>
            <wp:docPr id="38" name="图片 20"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descr="IMG_275"/>
                    <pic:cNvPicPr>
                      <a:picLocks noChangeAspect="1"/>
                    </pic:cNvPicPr>
                  </pic:nvPicPr>
                  <pic:blipFill>
                    <a:blip r:embed="rId26"/>
                    <a:stretch>
                      <a:fillRect/>
                    </a:stretch>
                  </pic:blipFill>
                  <pic:spPr>
                    <a:xfrm>
                      <a:off x="0" y="0"/>
                      <a:ext cx="5276850" cy="100965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）小球在</w:t>
      </w:r>
      <w:r>
        <w:rPr>
          <w:rFonts w:hint="default" w:ascii="Calibri" w:hAnsi="Calibri" w:eastAsia="Times New Roman" w:cs="Calibri"/>
          <w:kern w:val="0"/>
          <w:sz w:val="24"/>
          <w:szCs w:val="24"/>
          <w:lang w:val="en-US" w:eastAsia="zh-CN" w:bidi="ar"/>
        </w:rPr>
        <w:drawing>
          <wp:inline distT="0" distB="0" distL="114300" distR="114300">
            <wp:extent cx="238125" cy="152400"/>
            <wp:effectExtent l="0" t="0" r="9525" b="0"/>
            <wp:docPr id="48" name="图片 21"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1" descr="IMG_276"/>
                    <pic:cNvPicPr>
                      <a:picLocks noChangeAspect="1"/>
                    </pic:cNvPicPr>
                  </pic:nvPicPr>
                  <pic:blipFill>
                    <a:blip r:embed="rId27"/>
                    <a:stretch>
                      <a:fillRect/>
                    </a:stretch>
                  </pic:blipFill>
                  <pic:spPr>
                    <a:xfrm>
                      <a:off x="0" y="0"/>
                      <a:ext cx="238125" cy="1524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段运动过程中，经过时间</w:t>
      </w:r>
      <w:r>
        <w:rPr>
          <w:rFonts w:hint="default" w:ascii="Calibri" w:hAnsi="Calibri" w:eastAsia="Times New Roman" w:cs="Calibri"/>
          <w:kern w:val="0"/>
          <w:sz w:val="24"/>
          <w:szCs w:val="24"/>
          <w:lang w:val="en-US" w:eastAsia="zh-CN" w:bidi="ar"/>
        </w:rPr>
        <w:drawing>
          <wp:inline distT="0" distB="0" distL="114300" distR="114300">
            <wp:extent cx="200025" cy="200025"/>
            <wp:effectExtent l="0" t="0" r="9525" b="7620"/>
            <wp:docPr id="30" name="图片 22"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2" descr="IMG_277"/>
                    <pic:cNvPicPr>
                      <a:picLocks noChangeAspect="1"/>
                    </pic:cNvPicPr>
                  </pic:nvPicPr>
                  <pic:blipFill>
                    <a:blip r:embed="rId28"/>
                    <a:stretch>
                      <a:fillRect/>
                    </a:stretch>
                  </pic:blipFill>
                  <pic:spPr>
                    <a:xfrm>
                      <a:off x="0" y="0"/>
                      <a:ext cx="2000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中点时的速度为</w:t>
      </w:r>
      <w:r>
        <w:rPr>
          <w:rFonts w:hint="default" w:ascii="Calibri" w:hAnsi="Calibri" w:eastAsia="Times New Roman" w:cs="Calibri"/>
          <w:kern w:val="0"/>
          <w:sz w:val="24"/>
          <w:szCs w:val="24"/>
          <w:lang w:val="en-US" w:eastAsia="zh-CN" w:bidi="ar"/>
        </w:rPr>
        <w:drawing>
          <wp:inline distT="0" distB="0" distL="114300" distR="114300">
            <wp:extent cx="123825" cy="200025"/>
            <wp:effectExtent l="0" t="0" r="9525" b="6985"/>
            <wp:docPr id="25" name="图片 23"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descr="IMG_278"/>
                    <pic:cNvPicPr>
                      <a:picLocks noChangeAspect="1"/>
                    </pic:cNvPicPr>
                  </pic:nvPicPr>
                  <pic:blipFill>
                    <a:blip r:embed="rId29"/>
                    <a:stretch>
                      <a:fillRect/>
                    </a:stretch>
                  </pic:blipFill>
                  <pic:spPr>
                    <a:xfrm>
                      <a:off x="0" y="0"/>
                      <a:ext cx="1238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，经过路程</w:t>
      </w:r>
      <w:r>
        <w:rPr>
          <w:rFonts w:hint="default" w:ascii="Calibri" w:hAnsi="Calibri" w:eastAsia="Times New Roman" w:cs="Calibri"/>
          <w:kern w:val="0"/>
          <w:sz w:val="24"/>
          <w:szCs w:val="24"/>
          <w:lang w:val="en-US" w:eastAsia="zh-CN" w:bidi="ar"/>
        </w:rPr>
        <w:drawing>
          <wp:inline distT="0" distB="0" distL="114300" distR="114300">
            <wp:extent cx="219075" cy="200025"/>
            <wp:effectExtent l="0" t="0" r="9525" b="6985"/>
            <wp:docPr id="50" name="图片 24" descr="IMG_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4" descr="IMG_279"/>
                    <pic:cNvPicPr>
                      <a:picLocks noChangeAspect="1"/>
                    </pic:cNvPicPr>
                  </pic:nvPicPr>
                  <pic:blipFill>
                    <a:blip r:embed="rId30"/>
                    <a:stretch>
                      <a:fillRect/>
                    </a:stretch>
                  </pic:blipFill>
                  <pic:spPr>
                    <a:xfrm>
                      <a:off x="0" y="0"/>
                      <a:ext cx="2190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中点时的速度为</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6985"/>
            <wp:docPr id="54" name="图片 25" descr="IMG_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5" descr="IMG_280"/>
                    <pic:cNvPicPr>
                      <a:picLocks noChangeAspect="1"/>
                    </pic:cNvPicPr>
                  </pic:nvPicPr>
                  <pic:blipFill>
                    <a:blip r:embed="rId31"/>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，则</w:t>
      </w:r>
      <w:r>
        <w:rPr>
          <w:rFonts w:hint="default" w:ascii="Calibri" w:hAnsi="Calibri" w:eastAsia="Times New Roman" w:cs="Calibri"/>
          <w:kern w:val="0"/>
          <w:sz w:val="24"/>
          <w:szCs w:val="24"/>
          <w:lang w:val="en-US" w:eastAsia="zh-CN" w:bidi="ar"/>
        </w:rPr>
        <w:drawing>
          <wp:inline distT="0" distB="0" distL="114300" distR="114300">
            <wp:extent cx="123825" cy="200025"/>
            <wp:effectExtent l="0" t="0" r="9525" b="6985"/>
            <wp:docPr id="34" name="图片 26" descr="IMG_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6" descr="IMG_281"/>
                    <pic:cNvPicPr>
                      <a:picLocks noChangeAspect="1"/>
                    </pic:cNvPicPr>
                  </pic:nvPicPr>
                  <pic:blipFill>
                    <a:blip r:embed="rId29"/>
                    <a:stretch>
                      <a:fillRect/>
                    </a:stretch>
                  </pic:blipFill>
                  <pic:spPr>
                    <a:xfrm>
                      <a:off x="0" y="0"/>
                      <a:ext cx="123825" cy="2000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（填</w:t>
      </w:r>
      <w:r>
        <w:rPr>
          <w:rFonts w:hint="default" w:ascii="Times New Roman" w:hAnsi="Times New Roman" w:eastAsia="宋体" w:cs="Times New Roman"/>
          <w:color w:val="000000"/>
          <w:kern w:val="0"/>
          <w:sz w:val="21"/>
          <w:szCs w:val="21"/>
          <w:lang w:val="en-US" w:eastAsia="zh-CN" w:bidi="ar"/>
        </w:rPr>
        <w:t>“&gt;”“&lt;”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6985"/>
            <wp:docPr id="41" name="图片 27" descr="IMG_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7" descr="IMG_282"/>
                    <pic:cNvPicPr>
                      <a:picLocks noChangeAspect="1"/>
                    </pic:cNvPicPr>
                  </pic:nvPicPr>
                  <pic:blipFill>
                    <a:blip r:embed="rId31"/>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21.</w:t>
      </w:r>
      <w:r>
        <w:rPr>
          <w:rFonts w:hint="eastAsia" w:ascii="宋体" w:hAnsi="宋体" w:eastAsia="宋体" w:cs="宋体"/>
          <w:color w:val="000000"/>
          <w:kern w:val="0"/>
          <w:sz w:val="21"/>
          <w:szCs w:val="21"/>
          <w:lang w:val="en-US" w:eastAsia="zh-CN" w:bidi="ar"/>
        </w:rPr>
        <w:t>为了探究水沸腾时温度变化的特点</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取</w:t>
      </w:r>
      <w:r>
        <w:rPr>
          <w:rFonts w:hint="default" w:ascii="Times New Roman" w:hAnsi="Times New Roman" w:eastAsia="宋体" w:cs="Times New Roman"/>
          <w:color w:val="000000"/>
          <w:kern w:val="0"/>
          <w:sz w:val="21"/>
          <w:szCs w:val="21"/>
          <w:lang w:val="en-US" w:eastAsia="zh-CN" w:bidi="ar"/>
        </w:rPr>
        <w:t>0.2 kg</w:t>
      </w:r>
      <w:r>
        <w:rPr>
          <w:rFonts w:hint="eastAsia" w:ascii="宋体" w:hAnsi="宋体" w:eastAsia="宋体" w:cs="宋体"/>
          <w:color w:val="000000"/>
          <w:kern w:val="0"/>
          <w:sz w:val="21"/>
          <w:szCs w:val="21"/>
          <w:lang w:val="en-US" w:eastAsia="zh-CN" w:bidi="ar"/>
        </w:rPr>
        <w:t>水进行实验</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5276850" cy="2638425"/>
            <wp:effectExtent l="0" t="0" r="0" b="9525"/>
            <wp:docPr id="55" name="图片 28" descr="IMG_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8" descr="IMG_283"/>
                    <pic:cNvPicPr>
                      <a:picLocks noChangeAspect="1"/>
                    </pic:cNvPicPr>
                  </pic:nvPicPr>
                  <pic:blipFill>
                    <a:blip r:embed="rId32"/>
                    <a:stretch>
                      <a:fillRect/>
                    </a:stretch>
                  </pic:blipFill>
                  <pic:spPr>
                    <a:xfrm>
                      <a:off x="0" y="0"/>
                      <a:ext cx="5276850" cy="263842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如图甲所示实验装置的组装顺序应为</w:t>
      </w:r>
      <w:r>
        <w:rPr>
          <w:rFonts w:hint="default" w:ascii="Times New Roman" w:hAnsi="Times New Roman" w:eastAsia="宋体" w:cs="Times New Roman"/>
          <w:color w:val="000000"/>
          <w:kern w:val="0"/>
          <w:sz w:val="21"/>
          <w:szCs w:val="21"/>
          <w:lang w:val="en-US" w:eastAsia="zh-CN" w:bidi="ar"/>
        </w:rPr>
        <w:t>________(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自下而上</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自上而下</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根据下表中的实验数据</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在图乙中画出水的温度随时间变化的图像</w:t>
      </w:r>
      <w:r>
        <w:rPr>
          <w:rFonts w:hint="default" w:ascii="Times New Roman" w:hAnsi="Times New Roman" w:eastAsia="宋体" w:cs="Times New Roman"/>
          <w:color w:val="000000"/>
          <w:kern w:val="0"/>
          <w:sz w:val="21"/>
          <w:szCs w:val="21"/>
          <w:lang w:val="en-US" w:eastAsia="zh-CN" w:bidi="ar"/>
        </w:rPr>
        <w:t>.</w:t>
      </w:r>
    </w:p>
    <w:tbl>
      <w:tblPr>
        <w:tblStyle w:val="8"/>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28"/>
        <w:gridCol w:w="928"/>
        <w:gridCol w:w="928"/>
        <w:gridCol w:w="929"/>
        <w:gridCol w:w="929"/>
        <w:gridCol w:w="929"/>
        <w:gridCol w:w="929"/>
        <w:gridCol w:w="929"/>
        <w:gridCol w:w="929"/>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9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时间/min</w:t>
            </w:r>
          </w:p>
        </w:tc>
        <w:tc>
          <w:tcPr>
            <w:tcW w:w="928"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0</w:t>
            </w:r>
          </w:p>
        </w:tc>
        <w:tc>
          <w:tcPr>
            <w:tcW w:w="928"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4</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5</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6</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7</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温度/℃</w:t>
            </w:r>
          </w:p>
        </w:tc>
        <w:tc>
          <w:tcPr>
            <w:tcW w:w="928"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90</w:t>
            </w:r>
          </w:p>
        </w:tc>
        <w:tc>
          <w:tcPr>
            <w:tcW w:w="928"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92</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94</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96</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98</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99</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99</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99</w:t>
            </w:r>
          </w:p>
        </w:tc>
        <w:tc>
          <w:tcPr>
            <w:tcW w:w="92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99</w:t>
            </w:r>
          </w:p>
        </w:tc>
      </w:tr>
    </w:tbl>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根据以上实验数据可知</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水的沸点为</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为提高水的沸点</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换用火力更大的酒精灯加热</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这种做法</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可行</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不可行</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假如酒精灯均匀放热</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且释放的热量全部被水吸收</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忽略沸腾前水的质量变化以及热量的损耗</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从</w:t>
      </w:r>
      <w:r>
        <w:rPr>
          <w:rFonts w:hint="default" w:ascii="Times New Roman" w:hAnsi="Times New Roman" w:eastAsia="宋体" w:cs="Times New Roman"/>
          <w:color w:val="000000"/>
          <w:kern w:val="0"/>
          <w:sz w:val="21"/>
          <w:szCs w:val="21"/>
          <w:lang w:val="en-US" w:eastAsia="zh-CN" w:bidi="ar"/>
        </w:rPr>
        <w:t>5 min</w:t>
      </w:r>
      <w:r>
        <w:rPr>
          <w:rFonts w:hint="eastAsia" w:ascii="宋体" w:hAnsi="宋体" w:eastAsia="宋体" w:cs="宋体"/>
          <w:color w:val="000000"/>
          <w:kern w:val="0"/>
          <w:sz w:val="21"/>
          <w:szCs w:val="21"/>
          <w:lang w:val="en-US" w:eastAsia="zh-CN" w:bidi="ar"/>
        </w:rPr>
        <w:t>起</w:t>
      </w:r>
      <w:r>
        <w:rPr>
          <w:rFonts w:hint="default" w:ascii="Times New Roman" w:hAnsi="Times New Roman" w:eastAsia="宋体" w:cs="Times New Roman"/>
          <w:color w:val="000000"/>
          <w:kern w:val="0"/>
          <w:sz w:val="21"/>
          <w:szCs w:val="21"/>
          <w:lang w:val="en-US" w:eastAsia="zh-CN" w:bidi="ar"/>
        </w:rPr>
        <w:t>,1 min</w:t>
      </w:r>
      <w:r>
        <w:rPr>
          <w:rFonts w:hint="eastAsia" w:ascii="宋体" w:hAnsi="宋体" w:eastAsia="宋体" w:cs="宋体"/>
          <w:color w:val="000000"/>
          <w:kern w:val="0"/>
          <w:sz w:val="21"/>
          <w:szCs w:val="21"/>
          <w:lang w:val="en-US" w:eastAsia="zh-CN" w:bidi="ar"/>
        </w:rPr>
        <w:t>内水吸收的热量是</w:t>
      </w:r>
      <w:r>
        <w:rPr>
          <w:rFonts w:hint="default" w:ascii="Times New Roman" w:hAnsi="Times New Roman" w:eastAsia="宋体" w:cs="Times New Roman"/>
          <w:color w:val="000000"/>
          <w:kern w:val="0"/>
          <w:sz w:val="21"/>
          <w:szCs w:val="21"/>
          <w:lang w:val="en-US" w:eastAsia="zh-CN" w:bidi="ar"/>
        </w:rPr>
        <w:t>______J.</w:t>
      </w:r>
      <w:r>
        <w:rPr>
          <w:rFonts w:hint="default" w:ascii="Calibri" w:hAnsi="Calibri" w:eastAsia="Times New Roman" w:cs="Calibri"/>
          <w:kern w:val="0"/>
          <w:sz w:val="24"/>
          <w:szCs w:val="24"/>
          <w:lang w:val="en-US" w:eastAsia="zh-CN" w:bidi="ar"/>
        </w:rPr>
        <w:drawing>
          <wp:inline distT="0" distB="0" distL="114300" distR="114300">
            <wp:extent cx="1400175" cy="228600"/>
            <wp:effectExtent l="0" t="0" r="9525" b="0"/>
            <wp:docPr id="51" name="图片 29" descr="IMG_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9" descr="IMG_284"/>
                    <pic:cNvPicPr>
                      <a:picLocks noChangeAspect="1"/>
                    </pic:cNvPicPr>
                  </pic:nvPicPr>
                  <pic:blipFill>
                    <a:blip r:embed="rId33"/>
                    <a:stretch>
                      <a:fillRect/>
                    </a:stretch>
                  </pic:blipFill>
                  <pic:spPr>
                    <a:xfrm>
                      <a:off x="0" y="0"/>
                      <a:ext cx="1400175" cy="22860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22.</w:t>
      </w:r>
      <w:r>
        <w:rPr>
          <w:rFonts w:hint="eastAsia" w:ascii="宋体" w:hAnsi="宋体" w:eastAsia="宋体" w:cs="宋体"/>
          <w:color w:val="000000"/>
          <w:kern w:val="0"/>
          <w:sz w:val="21"/>
          <w:szCs w:val="21"/>
          <w:lang w:val="en-US" w:eastAsia="zh-CN" w:bidi="ar"/>
        </w:rPr>
        <w:t>小明和小亮用如图所示的装置探究凸透镜成像的规律</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4886325" cy="1743075"/>
            <wp:effectExtent l="0" t="0" r="9525" b="9525"/>
            <wp:docPr id="40" name="图片 30" descr="IMG_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0" descr="IMG_285"/>
                    <pic:cNvPicPr>
                      <a:picLocks noChangeAspect="1"/>
                    </pic:cNvPicPr>
                  </pic:nvPicPr>
                  <pic:blipFill>
                    <a:blip r:embed="rId34"/>
                    <a:stretch>
                      <a:fillRect/>
                    </a:stretch>
                  </pic:blipFill>
                  <pic:spPr>
                    <a:xfrm>
                      <a:off x="0" y="0"/>
                      <a:ext cx="4886325" cy="174307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实验前将烛焰、凸透镜和光屏的中心调至同一高度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目的是</w:t>
      </w:r>
      <w:r>
        <w:rPr>
          <w:rFonts w:hint="default" w:ascii="Times New Roman" w:hAnsi="Times New Roman" w:eastAsia="宋体" w:cs="Times New Roman"/>
          <w:color w:val="000000"/>
          <w:kern w:val="0"/>
          <w:sz w:val="21"/>
          <w:szCs w:val="21"/>
          <w:lang w:val="en-US" w:eastAsia="zh-CN" w:bidi="ar"/>
        </w:rPr>
        <w:t>________________.</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如图所示</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光屏上呈现一个清晰的像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保持凸透镜位置不变</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将蜡烛向左移动一段距离</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要再次在光屏上得到清晰的像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应将光屏向</w:t>
      </w:r>
      <w:r>
        <w:rPr>
          <w:rFonts w:hint="default" w:ascii="Times New Roman" w:hAnsi="Times New Roman" w:eastAsia="宋体" w:cs="Times New Roman"/>
          <w:color w:val="000000"/>
          <w:kern w:val="0"/>
          <w:sz w:val="21"/>
          <w:szCs w:val="21"/>
          <w:lang w:val="en-US" w:eastAsia="zh-CN" w:bidi="ar"/>
        </w:rPr>
        <w:t>__________</w:t>
      </w:r>
      <w:r>
        <w:rPr>
          <w:rFonts w:hint="eastAsia" w:ascii="宋体" w:hAnsi="宋体" w:eastAsia="宋体" w:cs="宋体"/>
          <w:color w:val="000000"/>
          <w:kern w:val="0"/>
          <w:sz w:val="21"/>
          <w:szCs w:val="21"/>
          <w:lang w:val="en-US" w:eastAsia="zh-CN" w:bidi="ar"/>
        </w:rPr>
        <w:t>移动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像的大小将变</w:t>
      </w:r>
      <w:r>
        <w:rPr>
          <w:rFonts w:hint="default" w:ascii="Times New Roman" w:hAnsi="Times New Roman" w:eastAsia="宋体" w:cs="Times New Roman"/>
          <w:color w:val="000000"/>
          <w:kern w:val="0"/>
          <w:sz w:val="21"/>
          <w:szCs w:val="21"/>
          <w:lang w:val="en-US" w:eastAsia="zh-CN" w:bidi="ar"/>
        </w:rPr>
        <w:t>__________.</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小亮认为</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凸透镜成实像时</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不但像与物上下是颠倒的</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而且左右也是相反的</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请你设计一种简单的方法</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验证小亮的观点</w:t>
      </w:r>
      <w:r>
        <w:rPr>
          <w:rFonts w:hint="default" w:ascii="Times New Roman" w:hAnsi="Times New Roman" w:eastAsia="宋体" w:cs="Times New Roman"/>
          <w:color w:val="000000"/>
          <w:kern w:val="0"/>
          <w:sz w:val="21"/>
          <w:szCs w:val="21"/>
          <w:lang w:val="en-US" w:eastAsia="zh-CN" w:bidi="ar"/>
        </w:rPr>
        <w:t>.____________________.</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b/>
          <w:color w:val="000000"/>
          <w:kern w:val="0"/>
          <w:sz w:val="21"/>
          <w:szCs w:val="21"/>
          <w:lang w:val="en-US" w:eastAsia="zh-CN" w:bidi="ar"/>
        </w:rPr>
        <w:t>四、计算题（每小题</w:t>
      </w:r>
      <w:r>
        <w:rPr>
          <w:rFonts w:hint="eastAsia" w:ascii="Times New Roman" w:hAnsi="Times New Roman" w:eastAsia="宋体" w:cs="宋体"/>
          <w:b/>
          <w:color w:val="000000"/>
          <w:kern w:val="0"/>
          <w:sz w:val="21"/>
          <w:szCs w:val="21"/>
          <w:lang w:val="en-US" w:eastAsia="zh-CN" w:bidi="ar"/>
        </w:rPr>
        <w:t>8</w:t>
      </w:r>
      <w:r>
        <w:rPr>
          <w:rFonts w:hint="eastAsia" w:ascii="宋体" w:hAnsi="宋体" w:eastAsia="宋体" w:cs="宋体"/>
          <w:b/>
          <w:color w:val="000000"/>
          <w:kern w:val="0"/>
          <w:sz w:val="21"/>
          <w:szCs w:val="21"/>
          <w:lang w:val="en-US" w:eastAsia="zh-CN" w:bidi="ar"/>
        </w:rPr>
        <w:t>分，共</w:t>
      </w:r>
      <w:r>
        <w:rPr>
          <w:rFonts w:hint="default" w:ascii="Times New Roman" w:hAnsi="Times New Roman" w:eastAsia="宋体" w:cs="Times New Roman"/>
          <w:b/>
          <w:color w:val="000000"/>
          <w:kern w:val="0"/>
          <w:sz w:val="21"/>
          <w:szCs w:val="21"/>
          <w:lang w:val="en-US" w:eastAsia="zh-CN" w:bidi="ar"/>
        </w:rPr>
        <w:t>16</w:t>
      </w:r>
      <w:r>
        <w:rPr>
          <w:rFonts w:hint="eastAsia" w:ascii="宋体" w:hAnsi="宋体" w:eastAsia="宋体" w:cs="宋体"/>
          <w:b/>
          <w:color w:val="000000"/>
          <w:kern w:val="0"/>
          <w:sz w:val="21"/>
          <w:szCs w:val="21"/>
          <w:lang w:val="en-US" w:eastAsia="zh-CN" w:bidi="ar"/>
        </w:rPr>
        <w:t>分）</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23.“</w:t>
      </w:r>
      <w:r>
        <w:rPr>
          <w:rFonts w:hint="eastAsia" w:ascii="宋体" w:hAnsi="宋体" w:eastAsia="宋体" w:cs="宋体"/>
          <w:color w:val="000000"/>
          <w:kern w:val="0"/>
          <w:sz w:val="21"/>
          <w:szCs w:val="21"/>
          <w:lang w:val="en-US" w:eastAsia="zh-CN" w:bidi="ar"/>
        </w:rPr>
        <w:t>宇</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牌太阳能热水器，水箱内有</w:t>
      </w:r>
      <w:r>
        <w:rPr>
          <w:rFonts w:hint="default" w:ascii="Times New Roman" w:hAnsi="Times New Roman" w:eastAsia="宋体" w:cs="Times New Roman"/>
          <w:color w:val="000000"/>
          <w:kern w:val="0"/>
          <w:sz w:val="21"/>
          <w:szCs w:val="21"/>
          <w:lang w:val="en-US" w:eastAsia="zh-CN" w:bidi="ar"/>
        </w:rPr>
        <w:t>200 kg</w:t>
      </w:r>
      <w:r>
        <w:rPr>
          <w:rFonts w:hint="eastAsia" w:ascii="宋体" w:hAnsi="宋体" w:eastAsia="宋体" w:cs="宋体"/>
          <w:color w:val="000000"/>
          <w:kern w:val="0"/>
          <w:sz w:val="21"/>
          <w:szCs w:val="21"/>
          <w:lang w:val="en-US" w:eastAsia="zh-CN" w:bidi="ar"/>
        </w:rPr>
        <w:t>的水</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水的比热容为</w:t>
      </w:r>
      <w:r>
        <w:rPr>
          <w:rFonts w:hint="default" w:ascii="Calibri" w:hAnsi="Calibri" w:eastAsia="Times New Roman" w:cs="Calibri"/>
          <w:kern w:val="0"/>
          <w:sz w:val="24"/>
          <w:szCs w:val="24"/>
          <w:lang w:val="en-US" w:eastAsia="zh-CN" w:bidi="ar"/>
        </w:rPr>
        <w:drawing>
          <wp:inline distT="0" distB="0" distL="114300" distR="114300">
            <wp:extent cx="1133475" cy="228600"/>
            <wp:effectExtent l="0" t="0" r="9525" b="0"/>
            <wp:docPr id="53" name="图片 31" descr="IMG_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1" descr="IMG_286"/>
                    <pic:cNvPicPr>
                      <a:picLocks noChangeAspect="1"/>
                    </pic:cNvPicPr>
                  </pic:nvPicPr>
                  <pic:blipFill>
                    <a:blip r:embed="rId35"/>
                    <a:stretch>
                      <a:fillRect/>
                    </a:stretch>
                  </pic:blipFill>
                  <pic:spPr>
                    <a:xfrm>
                      <a:off x="0" y="0"/>
                      <a:ext cx="1133475" cy="2286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）在阳光照射下，水的温度升高了</w:t>
      </w:r>
      <w:r>
        <w:rPr>
          <w:rFonts w:hint="default" w:ascii="Times New Roman" w:hAnsi="Times New Roman" w:eastAsia="宋体" w:cs="Times New Roman"/>
          <w:color w:val="000000"/>
          <w:kern w:val="0"/>
          <w:sz w:val="21"/>
          <w:szCs w:val="21"/>
          <w:lang w:val="en-US" w:eastAsia="zh-CN" w:bidi="ar"/>
        </w:rPr>
        <w:t>10 ℃</w:t>
      </w:r>
      <w:r>
        <w:rPr>
          <w:rFonts w:hint="eastAsia" w:ascii="宋体" w:hAnsi="宋体" w:eastAsia="宋体" w:cs="宋体"/>
          <w:color w:val="000000"/>
          <w:kern w:val="0"/>
          <w:sz w:val="21"/>
          <w:szCs w:val="21"/>
          <w:lang w:val="en-US" w:eastAsia="zh-CN" w:bidi="ar"/>
        </w:rPr>
        <w:t>，求水吸收的热量；</w:t>
      </w:r>
    </w:p>
    <w:p>
      <w:pPr>
        <w:pStyle w:val="5"/>
        <w:keepNext w:val="0"/>
        <w:keepLines w:val="0"/>
        <w:widowControl w:val="0"/>
        <w:suppressLineNumbers w:val="0"/>
        <w:spacing w:before="0" w:beforeAutospacing="0" w:after="0" w:afterAutospacing="0" w:line="240" w:lineRule="auto"/>
        <w:ind w:left="0" w:right="0"/>
        <w:jc w:val="both"/>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）求水箱内</w:t>
      </w:r>
      <w:r>
        <w:rPr>
          <w:rFonts w:hint="default" w:ascii="Times New Roman" w:hAnsi="Times New Roman" w:eastAsia="宋体" w:cs="Times New Roman"/>
          <w:color w:val="000000"/>
          <w:kern w:val="0"/>
          <w:sz w:val="21"/>
          <w:szCs w:val="21"/>
          <w:lang w:val="en-US" w:eastAsia="zh-CN" w:bidi="ar"/>
        </w:rPr>
        <w:t>200 kg</w:t>
      </w:r>
      <w:r>
        <w:rPr>
          <w:rFonts w:hint="eastAsia" w:ascii="宋体" w:hAnsi="宋体" w:eastAsia="宋体" w:cs="宋体"/>
          <w:color w:val="000000"/>
          <w:kern w:val="0"/>
          <w:sz w:val="21"/>
          <w:szCs w:val="21"/>
          <w:lang w:val="en-US" w:eastAsia="zh-CN" w:bidi="ar"/>
        </w:rPr>
        <w:t>的水，温度从</w:t>
      </w:r>
      <w:r>
        <w:rPr>
          <w:rFonts w:hint="default" w:ascii="Times New Roman" w:hAnsi="Times New Roman" w:eastAsia="宋体" w:cs="Times New Roman"/>
          <w:color w:val="000000"/>
          <w:kern w:val="0"/>
          <w:sz w:val="21"/>
          <w:szCs w:val="21"/>
          <w:lang w:val="en-US" w:eastAsia="zh-CN" w:bidi="ar"/>
        </w:rPr>
        <w:t>90 ℃</w:t>
      </w:r>
      <w:r>
        <w:rPr>
          <w:rFonts w:hint="eastAsia" w:ascii="宋体" w:hAnsi="宋体" w:eastAsia="宋体" w:cs="宋体"/>
          <w:color w:val="000000"/>
          <w:kern w:val="0"/>
          <w:sz w:val="21"/>
          <w:szCs w:val="21"/>
          <w:lang w:val="en-US" w:eastAsia="zh-CN" w:bidi="ar"/>
        </w:rPr>
        <w:t>降低到</w:t>
      </w:r>
      <w:r>
        <w:rPr>
          <w:rFonts w:hint="default" w:ascii="Times New Roman" w:hAnsi="Times New Roman" w:eastAsia="宋体" w:cs="Times New Roman"/>
          <w:color w:val="000000"/>
          <w:kern w:val="0"/>
          <w:sz w:val="21"/>
          <w:szCs w:val="21"/>
          <w:lang w:val="en-US" w:eastAsia="zh-CN" w:bidi="ar"/>
        </w:rPr>
        <w:t>50 ℃</w:t>
      </w:r>
      <w:r>
        <w:rPr>
          <w:rFonts w:hint="eastAsia" w:ascii="宋体" w:hAnsi="宋体" w:eastAsia="宋体" w:cs="宋体"/>
          <w:color w:val="000000"/>
          <w:kern w:val="0"/>
          <w:sz w:val="21"/>
          <w:szCs w:val="21"/>
          <w:lang w:val="en-US" w:eastAsia="zh-CN" w:bidi="ar"/>
        </w:rPr>
        <w:t>，和温度从</w:t>
      </w:r>
      <w:r>
        <w:rPr>
          <w:rFonts w:hint="default" w:ascii="Times New Roman" w:hAnsi="Times New Roman" w:eastAsia="宋体" w:cs="Times New Roman"/>
          <w:color w:val="000000"/>
          <w:kern w:val="0"/>
          <w:sz w:val="21"/>
          <w:szCs w:val="21"/>
          <w:lang w:val="en-US" w:eastAsia="zh-CN" w:bidi="ar"/>
        </w:rPr>
        <w:t>30 ℃</w:t>
      </w:r>
      <w:r>
        <w:rPr>
          <w:rFonts w:hint="eastAsia" w:ascii="宋体" w:hAnsi="宋体" w:eastAsia="宋体" w:cs="宋体"/>
          <w:color w:val="000000"/>
          <w:kern w:val="0"/>
          <w:sz w:val="21"/>
          <w:szCs w:val="21"/>
          <w:lang w:val="en-US" w:eastAsia="zh-CN" w:bidi="ar"/>
        </w:rPr>
        <w:t>升高到</w:t>
      </w:r>
      <w:r>
        <w:rPr>
          <w:rFonts w:hint="default" w:ascii="Times New Roman" w:hAnsi="Times New Roman" w:eastAsia="宋体" w:cs="Times New Roman"/>
          <w:color w:val="000000"/>
          <w:kern w:val="0"/>
          <w:sz w:val="21"/>
          <w:szCs w:val="21"/>
          <w:lang w:val="en-US" w:eastAsia="zh-CN" w:bidi="ar"/>
        </w:rPr>
        <w:t>80 ℃</w:t>
      </w:r>
      <w:r>
        <w:rPr>
          <w:rFonts w:hint="eastAsia" w:ascii="宋体" w:hAnsi="宋体" w:eastAsia="宋体" w:cs="宋体"/>
          <w:color w:val="000000"/>
          <w:kern w:val="0"/>
          <w:sz w:val="21"/>
          <w:szCs w:val="21"/>
          <w:lang w:val="en-US" w:eastAsia="zh-CN" w:bidi="ar"/>
        </w:rPr>
        <w:t>，放出的热量与吸收的热量之比</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24.</w:t>
      </w:r>
      <w:r>
        <w:rPr>
          <w:rFonts w:hint="eastAsia" w:ascii="宋体" w:hAnsi="宋体" w:eastAsia="宋体" w:cs="宋体"/>
          <w:color w:val="000000"/>
          <w:kern w:val="0"/>
          <w:sz w:val="21"/>
          <w:szCs w:val="21"/>
          <w:lang w:val="en-US" w:eastAsia="zh-CN" w:bidi="ar"/>
        </w:rPr>
        <w:t>建筑工地需要</w:t>
      </w:r>
      <w:r>
        <w:rPr>
          <w:rFonts w:hint="default" w:ascii="Calibri" w:hAnsi="Calibri" w:eastAsia="Times New Roman" w:cs="Calibri"/>
          <w:kern w:val="0"/>
          <w:sz w:val="24"/>
          <w:szCs w:val="24"/>
          <w:lang w:val="en-US" w:eastAsia="zh-CN" w:bidi="ar"/>
        </w:rPr>
        <w:drawing>
          <wp:inline distT="0" distB="0" distL="114300" distR="114300">
            <wp:extent cx="419100" cy="219075"/>
            <wp:effectExtent l="0" t="0" r="0" b="0"/>
            <wp:docPr id="33" name="图片 32" descr="IMG_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IMG_287"/>
                    <pic:cNvPicPr>
                      <a:picLocks noChangeAspect="1"/>
                    </pic:cNvPicPr>
                  </pic:nvPicPr>
                  <pic:blipFill>
                    <a:blip r:embed="rId36"/>
                    <a:stretch>
                      <a:fillRect/>
                    </a:stretch>
                  </pic:blipFill>
                  <pic:spPr>
                    <a:xfrm>
                      <a:off x="0" y="0"/>
                      <a:ext cx="419100"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的砂石</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为了估测砂石的密度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用一只空桶平装满一桶砂石</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测得桶中的砂石的质量为</w:t>
      </w:r>
      <w:r>
        <w:rPr>
          <w:rFonts w:hint="default" w:ascii="Times New Roman" w:hAnsi="Times New Roman" w:eastAsia="宋体" w:cs="Times New Roman"/>
          <w:color w:val="000000"/>
          <w:kern w:val="0"/>
          <w:sz w:val="21"/>
          <w:szCs w:val="21"/>
          <w:lang w:val="en-US" w:eastAsia="zh-CN" w:bidi="ar"/>
        </w:rPr>
        <w:t>52 kg,</w:t>
      </w:r>
      <w:r>
        <w:rPr>
          <w:rFonts w:hint="eastAsia" w:ascii="宋体" w:hAnsi="宋体" w:eastAsia="宋体" w:cs="宋体"/>
          <w:color w:val="000000"/>
          <w:kern w:val="0"/>
          <w:sz w:val="21"/>
          <w:szCs w:val="21"/>
          <w:lang w:val="en-US" w:eastAsia="zh-CN" w:bidi="ar"/>
        </w:rPr>
        <w:t>再用这只桶装满一桶水</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测得桶中水的质量</w:t>
      </w:r>
      <w:r>
        <w:rPr>
          <w:rFonts w:hint="default" w:ascii="Times New Roman" w:hAnsi="Times New Roman" w:eastAsia="宋体" w:cs="Times New Roman"/>
          <w:color w:val="000000"/>
          <w:kern w:val="0"/>
          <w:sz w:val="21"/>
          <w:szCs w:val="21"/>
          <w:lang w:val="en-US" w:eastAsia="zh-CN" w:bidi="ar"/>
        </w:rPr>
        <w:t>20 kg,</w:t>
      </w:r>
      <w:r>
        <w:rPr>
          <w:rFonts w:hint="default" w:ascii="Calibri" w:hAnsi="Calibri" w:eastAsia="Times New Roman" w:cs="Calibri"/>
          <w:kern w:val="0"/>
          <w:sz w:val="24"/>
          <w:szCs w:val="24"/>
          <w:lang w:val="en-US" w:eastAsia="zh-CN" w:bidi="ar"/>
        </w:rPr>
        <w:drawing>
          <wp:inline distT="0" distB="0" distL="114300" distR="114300">
            <wp:extent cx="1143000" cy="228600"/>
            <wp:effectExtent l="0" t="0" r="0" b="0"/>
            <wp:docPr id="36" name="图片 33" descr="IMG_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3" descr="IMG_288"/>
                    <pic:cNvPicPr>
                      <a:picLocks noChangeAspect="1"/>
                    </pic:cNvPicPr>
                  </pic:nvPicPr>
                  <pic:blipFill>
                    <a:blip r:embed="rId37"/>
                    <a:stretch>
                      <a:fillRect/>
                    </a:stretch>
                  </pic:blipFill>
                  <pic:spPr>
                    <a:xfrm>
                      <a:off x="0" y="0"/>
                      <a:ext cx="1143000" cy="2286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i/>
          <w:color w:val="000000"/>
          <w:kern w:val="0"/>
          <w:sz w:val="21"/>
          <w:szCs w:val="21"/>
          <w:lang w:val="en-US" w:eastAsia="zh-CN" w:bidi="ar"/>
        </w:rPr>
        <w:t>g</w:t>
      </w:r>
      <w:r>
        <w:rPr>
          <w:rFonts w:hint="eastAsia" w:ascii="宋体" w:hAnsi="宋体" w:eastAsia="宋体" w:cs="宋体"/>
          <w:color w:val="000000"/>
          <w:kern w:val="0"/>
          <w:sz w:val="21"/>
          <w:szCs w:val="21"/>
          <w:lang w:val="en-US" w:eastAsia="zh-CN" w:bidi="ar"/>
        </w:rPr>
        <w:t>取</w:t>
      </w:r>
      <w:r>
        <w:rPr>
          <w:rFonts w:hint="default" w:ascii="Times New Roman" w:hAnsi="Times New Roman" w:eastAsia="宋体" w:cs="Times New Roman"/>
          <w:color w:val="000000"/>
          <w:kern w:val="0"/>
          <w:sz w:val="21"/>
          <w:szCs w:val="21"/>
          <w:lang w:val="en-US" w:eastAsia="zh-CN" w:bidi="ar"/>
        </w:rPr>
        <w:t>10 N/kg.</w:t>
      </w:r>
      <w:r>
        <w:rPr>
          <w:rFonts w:hint="eastAsia" w:ascii="宋体" w:hAnsi="宋体" w:eastAsia="宋体" w:cs="宋体"/>
          <w:color w:val="000000"/>
          <w:kern w:val="0"/>
          <w:sz w:val="21"/>
          <w:szCs w:val="21"/>
          <w:lang w:val="en-US" w:eastAsia="zh-CN" w:bidi="ar"/>
        </w:rPr>
        <w:t>求</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桶的容积是多少</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砂石的密度是多少</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若用一辆载重</w:t>
      </w:r>
      <w:r>
        <w:rPr>
          <w:rFonts w:hint="default" w:ascii="Times New Roman" w:hAnsi="Times New Roman" w:eastAsia="宋体" w:cs="Times New Roman"/>
          <w:color w:val="000000"/>
          <w:kern w:val="0"/>
          <w:sz w:val="21"/>
          <w:szCs w:val="21"/>
          <w:lang w:val="en-US" w:eastAsia="zh-CN" w:bidi="ar"/>
        </w:rPr>
        <w:t>4 000 kg</w:t>
      </w:r>
      <w:r>
        <w:rPr>
          <w:rFonts w:hint="eastAsia" w:ascii="宋体" w:hAnsi="宋体" w:eastAsia="宋体" w:cs="宋体"/>
          <w:color w:val="000000"/>
          <w:kern w:val="0"/>
          <w:sz w:val="21"/>
          <w:szCs w:val="21"/>
          <w:lang w:val="en-US" w:eastAsia="zh-CN" w:bidi="ar"/>
        </w:rPr>
        <w:t>的卡车将砂石运送到工地</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至少要运多少车</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suppressLineNumbers w:val="0"/>
        <w:spacing w:before="0" w:beforeAutospacing="0" w:after="240" w:afterAutospacing="0" w:line="240" w:lineRule="auto"/>
        <w:ind w:left="0" w:right="0"/>
        <w:jc w:val="center"/>
      </w:pPr>
    </w:p>
    <w:p>
      <w:pPr>
        <w:pStyle w:val="5"/>
        <w:keepNext w:val="0"/>
        <w:keepLines w:val="0"/>
        <w:widowControl/>
        <w:suppressLineNumbers w:val="0"/>
        <w:spacing w:before="0" w:beforeAutospacing="0" w:after="0" w:afterAutospacing="0" w:line="240" w:lineRule="auto"/>
        <w:ind w:left="0" w:right="0"/>
        <w:jc w:val="center"/>
        <w:rPr>
          <w:rFonts w:hint="default" w:ascii="Times New Roman" w:hAnsi="Times New Roman" w:eastAsia="宋体" w:cs="Times New Roman"/>
          <w:b/>
          <w:sz w:val="30"/>
          <w:szCs w:val="30"/>
        </w:rPr>
      </w:pPr>
      <w:r>
        <w:rPr>
          <w:rFonts w:hint="default" w:ascii="Times New Roman" w:hAnsi="Times New Roman" w:eastAsia="宋体" w:cs="Times New Roman"/>
          <w:b/>
          <w:kern w:val="0"/>
          <w:sz w:val="30"/>
          <w:szCs w:val="30"/>
          <w:lang w:val="en-US" w:eastAsia="zh-CN" w:bidi="ar"/>
        </w:rPr>
        <w:t xml:space="preserve"> </w:t>
      </w:r>
    </w:p>
    <w:p>
      <w:pPr>
        <w:pStyle w:val="5"/>
        <w:keepNext w:val="0"/>
        <w:keepLines w:val="0"/>
        <w:widowControl/>
        <w:suppressLineNumbers w:val="0"/>
        <w:spacing w:before="0" w:beforeAutospacing="0" w:after="0" w:afterAutospacing="0" w:line="240" w:lineRule="auto"/>
        <w:ind w:left="0" w:right="0"/>
        <w:jc w:val="center"/>
        <w:rPr>
          <w:rFonts w:hint="default" w:ascii="Times New Roman" w:hAnsi="Times New Roman" w:eastAsia="宋体" w:cs="Times New Roman"/>
          <w:b/>
          <w:sz w:val="30"/>
          <w:szCs w:val="30"/>
        </w:rPr>
      </w:pPr>
      <w:r>
        <w:rPr>
          <w:rFonts w:hint="default" w:ascii="Times New Roman" w:hAnsi="Times New Roman" w:eastAsia="宋体" w:cs="Times New Roman"/>
          <w:b/>
          <w:kern w:val="0"/>
          <w:sz w:val="30"/>
          <w:szCs w:val="30"/>
          <w:lang w:val="en-US" w:eastAsia="zh-CN" w:bidi="ar"/>
        </w:rPr>
        <w:t xml:space="preserve"> </w:t>
      </w: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bookmarkStart w:id="0" w:name="_GoBack"/>
      <w:bookmarkEnd w:id="0"/>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r>
        <w:rPr>
          <w:rFonts w:hint="eastAsia" w:ascii="宋体" w:hAnsi="宋体" w:eastAsia="宋体" w:cs="宋体"/>
          <w:b/>
          <w:kern w:val="0"/>
          <w:sz w:val="30"/>
          <w:szCs w:val="30"/>
          <w:lang w:val="en-US" w:eastAsia="zh-CN" w:bidi="ar"/>
        </w:rPr>
        <w:drawing>
          <wp:inline distT="0" distB="0" distL="114300" distR="114300">
            <wp:extent cx="254000" cy="254000"/>
            <wp:effectExtent l="0" t="0" r="12700" b="12700"/>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2" name="图片 100082"/>
                    <pic:cNvPicPr>
                      <a:picLocks noChangeAspect="1"/>
                    </pic:cNvPicPr>
                  </pic:nvPicPr>
                  <pic:blipFill>
                    <a:blip r:embed="rId38"/>
                    <a:stretch>
                      <a:fillRect/>
                    </a:stretch>
                  </pic:blipFill>
                  <pic:spPr>
                    <a:xfrm>
                      <a:off x="0" y="0"/>
                      <a:ext cx="254000" cy="254000"/>
                    </a:xfrm>
                    <a:prstGeom prst="rect">
                      <a:avLst/>
                    </a:prstGeom>
                  </pic:spPr>
                </pic:pic>
              </a:graphicData>
            </a:graphic>
          </wp:inline>
        </w:drawing>
      </w:r>
    </w:p>
    <w:p>
      <w:pPr>
        <w:pStyle w:val="5"/>
        <w:keepNext w:val="0"/>
        <w:keepLines w:val="0"/>
        <w:widowControl/>
        <w:suppressLineNumbers w:val="0"/>
        <w:spacing w:before="0" w:beforeAutospacing="0" w:after="0" w:afterAutospacing="0" w:line="240" w:lineRule="auto"/>
        <w:ind w:left="0" w:right="0"/>
        <w:jc w:val="center"/>
        <w:rPr>
          <w:rFonts w:hint="default" w:ascii="Times New Roman" w:hAnsi="Times New Roman" w:eastAsia="宋体" w:cs="Times New Roman"/>
          <w:b/>
          <w:sz w:val="30"/>
          <w:szCs w:val="30"/>
        </w:rPr>
      </w:pPr>
      <w:r>
        <w:rPr>
          <w:rFonts w:hint="eastAsia" w:ascii="宋体" w:hAnsi="宋体" w:eastAsia="宋体" w:cs="宋体"/>
          <w:b/>
          <w:kern w:val="0"/>
          <w:sz w:val="30"/>
          <w:szCs w:val="30"/>
          <w:lang w:val="en-US" w:eastAsia="zh-CN" w:bidi="ar"/>
        </w:rPr>
        <w:t>答案以及解析</w:t>
      </w:r>
    </w:p>
    <w:p>
      <w:pPr>
        <w:pStyle w:val="18"/>
        <w:keepNext w:val="0"/>
        <w:keepLines w:val="0"/>
        <w:widowControl w:val="0"/>
        <w:suppressLineNumbers w:val="0"/>
        <w:spacing w:line="240" w:lineRule="auto"/>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w:t>
      </w:r>
      <w:r>
        <w:rPr>
          <w:rFonts w:hint="eastAsia" w:ascii="宋体" w:hAnsi="宋体" w:eastAsia="宋体" w:cs="宋体"/>
          <w:color w:val="000000"/>
          <w:sz w:val="21"/>
          <w:szCs w:val="21"/>
        </w:rPr>
        <w:t>答案：</w:t>
      </w:r>
      <w:r>
        <w:rPr>
          <w:rFonts w:hint="default" w:ascii="Times New Roman" w:hAnsi="Times New Roman" w:eastAsia="宋体" w:cs="Times New Roman"/>
          <w:color w:val="000000"/>
          <w:sz w:val="21"/>
          <w:szCs w:val="21"/>
        </w:rPr>
        <w:t>D</w:t>
      </w:r>
      <w:r>
        <w:rPr>
          <w:rFonts w:hint="default" w:ascii="Times New Roman" w:hAnsi="Times New Roman" w:eastAsia="宋体" w:cs="Times New Roman"/>
          <w:color w:val="000000"/>
          <w:sz w:val="21"/>
          <w:szCs w:val="21"/>
        </w:rPr>
        <w:br w:type="textWrapping"/>
      </w:r>
      <w:r>
        <w:rPr>
          <w:rFonts w:hint="eastAsia" w:ascii="宋体" w:hAnsi="宋体" w:eastAsia="宋体" w:cs="宋体"/>
          <w:color w:val="000000"/>
          <w:sz w:val="21"/>
          <w:szCs w:val="21"/>
        </w:rPr>
        <w:t>解析：研究的对象是路边树木</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因此不能选路边树木为参照物</w:t>
      </w:r>
      <w:r>
        <w:rPr>
          <w:rFonts w:hint="default" w:ascii="Times New Roman" w:hAnsi="Times New Roman" w:eastAsia="宋体" w:cs="Times New Roman"/>
          <w:color w:val="000000"/>
          <w:sz w:val="21"/>
          <w:szCs w:val="21"/>
        </w:rPr>
        <w:t>,A</w:t>
      </w:r>
      <w:r>
        <w:rPr>
          <w:rFonts w:hint="eastAsia" w:ascii="宋体" w:hAnsi="宋体" w:eastAsia="宋体" w:cs="宋体"/>
          <w:color w:val="000000"/>
          <w:sz w:val="21"/>
          <w:szCs w:val="21"/>
        </w:rPr>
        <w:t>错误</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以远处高山和公路路面为参照物</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路边树木是静止的</w:t>
      </w:r>
      <w:r>
        <w:rPr>
          <w:rFonts w:hint="default" w:ascii="Times New Roman" w:hAnsi="Times New Roman" w:eastAsia="宋体" w:cs="Times New Roman"/>
          <w:color w:val="000000"/>
          <w:sz w:val="21"/>
          <w:szCs w:val="21"/>
        </w:rPr>
        <w:t>,B</w:t>
      </w:r>
      <w:r>
        <w:rPr>
          <w:rFonts w:hint="eastAsia" w:ascii="宋体" w:hAnsi="宋体" w:eastAsia="宋体" w:cs="宋体"/>
          <w:color w:val="000000"/>
          <w:sz w:val="21"/>
          <w:szCs w:val="21"/>
        </w:rPr>
        <w:t>、</w:t>
      </w:r>
      <w:r>
        <w:rPr>
          <w:rFonts w:hint="default" w:ascii="Times New Roman" w:hAnsi="Times New Roman" w:eastAsia="宋体" w:cs="Times New Roman"/>
          <w:color w:val="000000"/>
          <w:sz w:val="21"/>
          <w:szCs w:val="21"/>
        </w:rPr>
        <w:t>C</w:t>
      </w:r>
      <w:r>
        <w:rPr>
          <w:rFonts w:hint="eastAsia" w:ascii="宋体" w:hAnsi="宋体" w:eastAsia="宋体" w:cs="宋体"/>
          <w:color w:val="000000"/>
          <w:sz w:val="21"/>
          <w:szCs w:val="21"/>
        </w:rPr>
        <w:t>错误</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以乘坐的公交车为参照物</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路边的树木不停地向后退去</w:t>
      </w:r>
      <w:r>
        <w:rPr>
          <w:rFonts w:hint="default" w:ascii="Times New Roman" w:hAnsi="Times New Roman" w:eastAsia="宋体" w:cs="Times New Roman"/>
          <w:color w:val="000000"/>
          <w:sz w:val="21"/>
          <w:szCs w:val="21"/>
        </w:rPr>
        <w:t>,D</w:t>
      </w:r>
      <w:r>
        <w:rPr>
          <w:rFonts w:hint="eastAsia" w:ascii="宋体" w:hAnsi="宋体" w:eastAsia="宋体" w:cs="宋体"/>
          <w:color w:val="000000"/>
          <w:sz w:val="21"/>
          <w:szCs w:val="21"/>
        </w:rPr>
        <w:t>正确</w:t>
      </w:r>
      <w:r>
        <w:rPr>
          <w:rFonts w:hint="default" w:ascii="Times New Roman" w:hAnsi="Times New Roman" w:eastAsia="宋体" w:cs="Times New Roman"/>
          <w:color w:val="000000"/>
          <w:sz w:val="21"/>
          <w:szCs w:val="21"/>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D</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解析：货车的行驶速度</w:t>
      </w:r>
      <w:r>
        <w:rPr>
          <w:rFonts w:hint="default" w:ascii="Calibri" w:hAnsi="Calibri" w:eastAsia="Times New Roman" w:cs="Calibri"/>
          <w:kern w:val="0"/>
          <w:sz w:val="24"/>
          <w:szCs w:val="24"/>
          <w:lang w:val="en-US" w:eastAsia="zh-CN" w:bidi="ar"/>
        </w:rPr>
        <w:drawing>
          <wp:inline distT="0" distB="0" distL="114300" distR="114300">
            <wp:extent cx="1171575" cy="190500"/>
            <wp:effectExtent l="0" t="0" r="9525" b="0"/>
            <wp:docPr id="56" name="图片 34" descr="IMG_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34" descr="IMG_289"/>
                    <pic:cNvPicPr>
                      <a:picLocks noChangeAspect="1"/>
                    </pic:cNvPicPr>
                  </pic:nvPicPr>
                  <pic:blipFill>
                    <a:blip r:embed="rId39"/>
                    <a:stretch>
                      <a:fillRect/>
                    </a:stretch>
                  </pic:blipFill>
                  <pic:spPr>
                    <a:xfrm>
                      <a:off x="0" y="0"/>
                      <a:ext cx="1171575" cy="1905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根据</w:t>
      </w:r>
      <w:r>
        <w:rPr>
          <w:rFonts w:hint="default" w:ascii="Calibri" w:hAnsi="Calibri" w:eastAsia="Times New Roman" w:cs="Calibri"/>
          <w:kern w:val="0"/>
          <w:sz w:val="24"/>
          <w:szCs w:val="24"/>
          <w:lang w:val="en-US" w:eastAsia="zh-CN" w:bidi="ar"/>
        </w:rPr>
        <w:drawing>
          <wp:inline distT="0" distB="0" distL="114300" distR="114300">
            <wp:extent cx="304800" cy="352425"/>
            <wp:effectExtent l="0" t="0" r="0" b="8255"/>
            <wp:docPr id="57" name="图片 35"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5" descr="IMG_290"/>
                    <pic:cNvPicPr>
                      <a:picLocks noChangeAspect="1"/>
                    </pic:cNvPicPr>
                  </pic:nvPicPr>
                  <pic:blipFill>
                    <a:blip r:embed="rId40"/>
                    <a:stretch>
                      <a:fillRect/>
                    </a:stretch>
                  </pic:blipFill>
                  <pic:spPr>
                    <a:xfrm>
                      <a:off x="0" y="0"/>
                      <a:ext cx="304800" cy="3524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可知</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货车完全在桥上的时间为</w:t>
      </w:r>
      <w:r>
        <w:rPr>
          <w:rFonts w:hint="default" w:ascii="Calibri" w:hAnsi="Calibri" w:eastAsia="Times New Roman" w:cs="Calibri"/>
          <w:kern w:val="0"/>
          <w:sz w:val="24"/>
          <w:szCs w:val="24"/>
          <w:lang w:val="en-US" w:eastAsia="zh-CN" w:bidi="ar"/>
        </w:rPr>
        <w:drawing>
          <wp:inline distT="0" distB="0" distL="114300" distR="114300">
            <wp:extent cx="1285875" cy="381000"/>
            <wp:effectExtent l="0" t="0" r="0" b="0"/>
            <wp:docPr id="32" name="图片 36"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6" descr="IMG_291"/>
                    <pic:cNvPicPr>
                      <a:picLocks noChangeAspect="1"/>
                    </pic:cNvPicPr>
                  </pic:nvPicPr>
                  <pic:blipFill>
                    <a:blip r:embed="rId41"/>
                    <a:stretch>
                      <a:fillRect/>
                    </a:stretch>
                  </pic:blipFill>
                  <pic:spPr>
                    <a:xfrm>
                      <a:off x="0" y="0"/>
                      <a:ext cx="1285875" cy="3810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,①</w:t>
      </w:r>
      <w:r>
        <w:rPr>
          <w:rFonts w:hint="eastAsia" w:ascii="宋体" w:hAnsi="宋体" w:eastAsia="宋体" w:cs="宋体"/>
          <w:color w:val="000000"/>
          <w:kern w:val="0"/>
          <w:sz w:val="21"/>
          <w:szCs w:val="21"/>
          <w:lang w:val="en-US" w:eastAsia="zh-CN" w:bidi="ar"/>
        </w:rPr>
        <w:t>错、</w:t>
      </w:r>
      <w:r>
        <w:rPr>
          <w:rFonts w:hint="default" w:ascii="Times New Roman" w:hAnsi="Times New Roman" w:eastAsia="宋体" w:cs="Times New Roman"/>
          <w:color w:val="000000"/>
          <w:kern w:val="0"/>
          <w:sz w:val="21"/>
          <w:szCs w:val="21"/>
          <w:lang w:val="en-US" w:eastAsia="zh-CN" w:bidi="ar"/>
        </w:rPr>
        <w:t>②</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货车通过大桥的时间为</w:t>
      </w:r>
      <w:r>
        <w:rPr>
          <w:rFonts w:hint="default" w:ascii="Calibri" w:hAnsi="Calibri" w:eastAsia="Times New Roman" w:cs="Calibri"/>
          <w:kern w:val="0"/>
          <w:sz w:val="24"/>
          <w:szCs w:val="24"/>
          <w:lang w:val="en-US" w:eastAsia="zh-CN" w:bidi="ar"/>
        </w:rPr>
        <w:drawing>
          <wp:inline distT="0" distB="0" distL="114300" distR="114300">
            <wp:extent cx="1295400" cy="381000"/>
            <wp:effectExtent l="0" t="0" r="0" b="0"/>
            <wp:docPr id="42" name="图片 37" descr="IMG_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7" descr="IMG_292"/>
                    <pic:cNvPicPr>
                      <a:picLocks noChangeAspect="1"/>
                    </pic:cNvPicPr>
                  </pic:nvPicPr>
                  <pic:blipFill>
                    <a:blip r:embed="rId42"/>
                    <a:stretch>
                      <a:fillRect/>
                    </a:stretch>
                  </pic:blipFill>
                  <pic:spPr>
                    <a:xfrm>
                      <a:off x="0" y="0"/>
                      <a:ext cx="1295400" cy="3810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,③</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,④</w:t>
      </w:r>
      <w:r>
        <w:rPr>
          <w:rFonts w:hint="eastAsia" w:ascii="宋体" w:hAnsi="宋体" w:eastAsia="宋体" w:cs="宋体"/>
          <w:color w:val="000000"/>
          <w:kern w:val="0"/>
          <w:sz w:val="21"/>
          <w:szCs w:val="21"/>
          <w:lang w:val="en-US" w:eastAsia="zh-CN" w:bidi="ar"/>
        </w:rPr>
        <w:t>错。故选</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D</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解析：声音都是由物体振动产生的</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军鼓发出的声音的频率在</w:t>
      </w:r>
      <w:r>
        <w:rPr>
          <w:rFonts w:hint="default" w:ascii="Times New Roman" w:hAnsi="Times New Roman" w:eastAsia="宋体" w:cs="Times New Roman"/>
          <w:color w:val="000000"/>
          <w:kern w:val="0"/>
          <w:sz w:val="21"/>
          <w:szCs w:val="21"/>
          <w:lang w:val="en-US" w:eastAsia="zh-CN" w:bidi="ar"/>
        </w:rPr>
        <w:t>20~20 000 Hz</w:t>
      </w:r>
      <w:r>
        <w:rPr>
          <w:rFonts w:hint="eastAsia" w:ascii="宋体" w:hAnsi="宋体" w:eastAsia="宋体" w:cs="宋体"/>
          <w:color w:val="000000"/>
          <w:kern w:val="0"/>
          <w:sz w:val="21"/>
          <w:szCs w:val="21"/>
          <w:lang w:val="en-US" w:eastAsia="zh-CN" w:bidi="ar"/>
        </w:rPr>
        <w:t>之间</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能够被人们听到</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不属于超声波</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人们能够区分开礼号和军鼓的声音</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说明二者的音色不同</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声音的传播速度与介质种类和介质的温度有关</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礼号声和军鼓声在相同条件下的传播速度相同</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D</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解析：白霜是空气中的水蒸气遇冷凝华形成的</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凝华是放热的过程</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在冰中加入杂质会降低冰的熔点</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使冰的熔点低于</w:t>
      </w:r>
      <w:r>
        <w:rPr>
          <w:rFonts w:hint="default" w:ascii="Times New Roman" w:hAnsi="Times New Roman" w:eastAsia="宋体" w:cs="Times New Roman"/>
          <w:color w:val="000000"/>
          <w:kern w:val="0"/>
          <w:sz w:val="21"/>
          <w:szCs w:val="21"/>
          <w:lang w:val="en-US" w:eastAsia="zh-CN" w:bidi="ar"/>
        </w:rPr>
        <w:t>0 ℃,</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如果不加盐</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冰水混合物的温度为</w:t>
      </w:r>
      <w:r>
        <w:rPr>
          <w:rFonts w:hint="default" w:ascii="Times New Roman" w:hAnsi="Times New Roman" w:eastAsia="宋体" w:cs="Times New Roman"/>
          <w:color w:val="000000"/>
          <w:kern w:val="0"/>
          <w:sz w:val="21"/>
          <w:szCs w:val="21"/>
          <w:lang w:val="en-US" w:eastAsia="zh-CN" w:bidi="ar"/>
        </w:rPr>
        <w:t>0 ℃,</w:t>
      </w:r>
      <w:r>
        <w:rPr>
          <w:rFonts w:hint="eastAsia" w:ascii="宋体" w:hAnsi="宋体" w:eastAsia="宋体" w:cs="宋体"/>
          <w:color w:val="000000"/>
          <w:kern w:val="0"/>
          <w:sz w:val="21"/>
          <w:szCs w:val="21"/>
          <w:lang w:val="en-US" w:eastAsia="zh-CN" w:bidi="ar"/>
        </w:rPr>
        <w:t>空气中的水蒸气将在罐底发生液化而不是凝华</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5.</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C</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解析：物体在平面镜中所成的像是虚像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虚像不能用光屏承接</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物体在平面镜中所成的像关于平面镜对称</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故所成像的大小始终与物体的大小相等</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不会随物体位置的改变而改变</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为了比较像与物的大小关系</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应选用两支完全相同的蜡烛</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在探究平面镜成像实验中</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多次进行实验</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主要是使实验结论更具有普遍性</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6.</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C</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解析：物体在任何情况下都具有内能，</w:t>
      </w:r>
      <w:r>
        <w:rPr>
          <w:rFonts w:hint="default" w:ascii="Times New Roman" w:hAnsi="Times New Roman" w:eastAsia="宋体" w:cs="Times New Roman"/>
          <w:color w:val="000000"/>
          <w:kern w:val="0"/>
          <w:sz w:val="21"/>
          <w:szCs w:val="21"/>
          <w:lang w:val="en-US" w:eastAsia="zh-CN" w:bidi="ar"/>
        </w:rPr>
        <w:t>0℃</w:t>
      </w:r>
      <w:r>
        <w:rPr>
          <w:rFonts w:hint="eastAsia" w:ascii="宋体" w:hAnsi="宋体" w:eastAsia="宋体" w:cs="宋体"/>
          <w:color w:val="000000"/>
          <w:kern w:val="0"/>
          <w:sz w:val="21"/>
          <w:szCs w:val="21"/>
          <w:lang w:val="en-US" w:eastAsia="zh-CN" w:bidi="ar"/>
        </w:rPr>
        <w:t>的冰块内能不为</w:t>
      </w:r>
      <w:r>
        <w:rPr>
          <w:rFonts w:hint="default" w:ascii="Times New Roman" w:hAnsi="Times New Roman" w:eastAsia="宋体" w:cs="Times New Roman"/>
          <w:color w:val="000000"/>
          <w:kern w:val="0"/>
          <w:sz w:val="21"/>
          <w:szCs w:val="21"/>
          <w:lang w:val="en-US" w:eastAsia="zh-CN" w:bidi="ar"/>
        </w:rPr>
        <w:t>0</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错误；汽油机的做功冲程中，汽缸内的燃气对外做功，内能减少，</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错误；相互接触的两个物体之间发生热传递的条件是这两个物体的温度不同，即存在温度差，</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正确；出笼的馒头变凉的过程中，温度降低，内能减少，热量是指在热传递过程中传递能量的多少，是一个过程量，不能用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含有</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描述，</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7.</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C</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解析：由题图可知</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光屏上承接到烛焰清晰的像时</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物距</w:t>
      </w:r>
      <w:r>
        <w:rPr>
          <w:rFonts w:hint="default" w:ascii="Times New Roman" w:hAnsi="Times New Roman" w:eastAsia="宋体" w:cs="Times New Roman"/>
          <w:i/>
          <w:color w:val="000000"/>
          <w:kern w:val="0"/>
          <w:sz w:val="21"/>
          <w:szCs w:val="21"/>
          <w:lang w:val="en-US" w:eastAsia="zh-CN" w:bidi="ar"/>
        </w:rPr>
        <w:t>u</w:t>
      </w:r>
      <w:r>
        <w:rPr>
          <w:rFonts w:hint="eastAsia" w:ascii="宋体" w:hAnsi="宋体" w:eastAsia="宋体" w:cs="宋体"/>
          <w:color w:val="000000"/>
          <w:kern w:val="0"/>
          <w:sz w:val="21"/>
          <w:szCs w:val="21"/>
          <w:lang w:val="en-US" w:eastAsia="zh-CN" w:bidi="ar"/>
        </w:rPr>
        <w:t>小于像距</w:t>
      </w:r>
      <w:r>
        <w:rPr>
          <w:rFonts w:hint="default" w:ascii="Times New Roman" w:hAnsi="Times New Roman" w:eastAsia="宋体" w:cs="Times New Roman"/>
          <w:i/>
          <w:color w:val="000000"/>
          <w:kern w:val="0"/>
          <w:sz w:val="21"/>
          <w:szCs w:val="21"/>
          <w:lang w:val="en-US" w:eastAsia="zh-CN" w:bidi="ar"/>
        </w:rPr>
        <w:t>v</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此时</w:t>
      </w:r>
      <w:r>
        <w:rPr>
          <w:rFonts w:hint="default" w:ascii="Calibri" w:hAnsi="Calibri" w:eastAsia="Times New Roman" w:cs="Calibri"/>
          <w:kern w:val="0"/>
          <w:sz w:val="24"/>
          <w:szCs w:val="24"/>
          <w:lang w:val="en-US" w:eastAsia="zh-CN" w:bidi="ar"/>
        </w:rPr>
        <w:drawing>
          <wp:inline distT="0" distB="0" distL="114300" distR="114300">
            <wp:extent cx="1038225" cy="190500"/>
            <wp:effectExtent l="0" t="0" r="9525" b="0"/>
            <wp:docPr id="52" name="图片 38" descr="IMG_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8" descr="IMG_293"/>
                    <pic:cNvPicPr>
                      <a:picLocks noChangeAspect="1"/>
                    </pic:cNvPicPr>
                  </pic:nvPicPr>
                  <pic:blipFill>
                    <a:blip r:embed="rId43"/>
                    <a:stretch>
                      <a:fillRect/>
                    </a:stretch>
                  </pic:blipFill>
                  <pic:spPr>
                    <a:xfrm>
                      <a:off x="0" y="0"/>
                      <a:ext cx="1038225" cy="1905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即</w:t>
      </w:r>
      <w:r>
        <w:rPr>
          <w:rFonts w:hint="default" w:ascii="Calibri" w:hAnsi="Calibri" w:eastAsia="Times New Roman" w:cs="Calibri"/>
          <w:kern w:val="0"/>
          <w:sz w:val="24"/>
          <w:szCs w:val="24"/>
          <w:lang w:val="en-US" w:eastAsia="zh-CN" w:bidi="ar"/>
        </w:rPr>
        <w:drawing>
          <wp:inline distT="0" distB="0" distL="114300" distR="114300">
            <wp:extent cx="1562100" cy="190500"/>
            <wp:effectExtent l="0" t="0" r="0" b="0"/>
            <wp:docPr id="39" name="图片 39" descr="IMG_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IMG_294"/>
                    <pic:cNvPicPr>
                      <a:picLocks noChangeAspect="1"/>
                    </pic:cNvPicPr>
                  </pic:nvPicPr>
                  <pic:blipFill>
                    <a:blip r:embed="rId44"/>
                    <a:stretch>
                      <a:fillRect/>
                    </a:stretch>
                  </pic:blipFill>
                  <pic:spPr>
                    <a:xfrm>
                      <a:off x="0" y="0"/>
                      <a:ext cx="1562100" cy="1905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解得</w:t>
      </w:r>
      <w:r>
        <w:rPr>
          <w:rFonts w:hint="default" w:ascii="Calibri" w:hAnsi="Calibri" w:eastAsia="Times New Roman" w:cs="Calibri"/>
          <w:kern w:val="0"/>
          <w:sz w:val="24"/>
          <w:szCs w:val="24"/>
          <w:lang w:val="en-US" w:eastAsia="zh-CN" w:bidi="ar"/>
        </w:rPr>
        <w:drawing>
          <wp:inline distT="0" distB="0" distL="114300" distR="114300">
            <wp:extent cx="1028700" cy="190500"/>
            <wp:effectExtent l="0" t="0" r="0" b="0"/>
            <wp:docPr id="43" name="图片 40" descr="IMG_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0" descr="IMG_295"/>
                    <pic:cNvPicPr>
                      <a:picLocks noChangeAspect="1"/>
                    </pic:cNvPicPr>
                  </pic:nvPicPr>
                  <pic:blipFill>
                    <a:blip r:embed="rId45"/>
                    <a:stretch>
                      <a:fillRect/>
                    </a:stretch>
                  </pic:blipFill>
                  <pic:spPr>
                    <a:xfrm>
                      <a:off x="0" y="0"/>
                      <a:ext cx="1028700" cy="1905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此时烛焰经凸透镜成倒立、放大的实像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像的特点与投影仪的成像特点相同</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仅将凸透镜移至</w:t>
      </w:r>
      <w:r>
        <w:rPr>
          <w:rFonts w:hint="default" w:ascii="Times New Roman" w:hAnsi="Times New Roman" w:eastAsia="宋体" w:cs="Times New Roman"/>
          <w:color w:val="000000"/>
          <w:kern w:val="0"/>
          <w:sz w:val="21"/>
          <w:szCs w:val="21"/>
          <w:lang w:val="en-US" w:eastAsia="zh-CN" w:bidi="ar"/>
        </w:rPr>
        <w:t>60 cm</w:t>
      </w:r>
      <w:r>
        <w:rPr>
          <w:rFonts w:hint="eastAsia" w:ascii="宋体" w:hAnsi="宋体" w:eastAsia="宋体" w:cs="宋体"/>
          <w:color w:val="000000"/>
          <w:kern w:val="0"/>
          <w:sz w:val="21"/>
          <w:szCs w:val="21"/>
          <w:lang w:val="en-US" w:eastAsia="zh-CN" w:bidi="ar"/>
        </w:rPr>
        <w:t>刻度线处</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此时物距等于</w:t>
      </w:r>
      <w:r>
        <w:rPr>
          <w:rFonts w:hint="default" w:ascii="Times New Roman" w:hAnsi="Times New Roman" w:eastAsia="宋体" w:cs="Times New Roman"/>
          <w:color w:val="000000"/>
          <w:kern w:val="0"/>
          <w:sz w:val="21"/>
          <w:szCs w:val="21"/>
          <w:lang w:val="en-US" w:eastAsia="zh-CN" w:bidi="ar"/>
        </w:rPr>
        <w:t>30 cm,</w:t>
      </w:r>
      <w:r>
        <w:rPr>
          <w:rFonts w:hint="eastAsia" w:ascii="宋体" w:hAnsi="宋体" w:eastAsia="宋体" w:cs="宋体"/>
          <w:color w:val="000000"/>
          <w:kern w:val="0"/>
          <w:sz w:val="21"/>
          <w:szCs w:val="21"/>
          <w:lang w:val="en-US" w:eastAsia="zh-CN" w:bidi="ar"/>
        </w:rPr>
        <w:t>像距等于</w:t>
      </w:r>
      <w:r>
        <w:rPr>
          <w:rFonts w:hint="default" w:ascii="Times New Roman" w:hAnsi="Times New Roman" w:eastAsia="宋体" w:cs="Times New Roman"/>
          <w:color w:val="000000"/>
          <w:kern w:val="0"/>
          <w:sz w:val="21"/>
          <w:szCs w:val="21"/>
          <w:lang w:val="en-US" w:eastAsia="zh-CN" w:bidi="ar"/>
        </w:rPr>
        <w:t>20 cm,</w:t>
      </w:r>
      <w:r>
        <w:rPr>
          <w:rFonts w:hint="eastAsia" w:ascii="宋体" w:hAnsi="宋体" w:eastAsia="宋体" w:cs="宋体"/>
          <w:color w:val="000000"/>
          <w:kern w:val="0"/>
          <w:sz w:val="21"/>
          <w:szCs w:val="21"/>
          <w:lang w:val="en-US" w:eastAsia="zh-CN" w:bidi="ar"/>
        </w:rPr>
        <w:t>根据光路的可逆性可知</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此时光屏上可再次成清晰的像</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仅将蜡烛移至</w:t>
      </w:r>
      <w:r>
        <w:rPr>
          <w:rFonts w:hint="default" w:ascii="Times New Roman" w:hAnsi="Times New Roman" w:eastAsia="宋体" w:cs="Times New Roman"/>
          <w:color w:val="000000"/>
          <w:kern w:val="0"/>
          <w:sz w:val="21"/>
          <w:szCs w:val="21"/>
          <w:lang w:val="en-US" w:eastAsia="zh-CN" w:bidi="ar"/>
        </w:rPr>
        <w:t>20 cm</w:t>
      </w:r>
      <w:r>
        <w:rPr>
          <w:rFonts w:hint="eastAsia" w:ascii="宋体" w:hAnsi="宋体" w:eastAsia="宋体" w:cs="宋体"/>
          <w:color w:val="000000"/>
          <w:kern w:val="0"/>
          <w:sz w:val="21"/>
          <w:szCs w:val="21"/>
          <w:lang w:val="en-US" w:eastAsia="zh-CN" w:bidi="ar"/>
        </w:rPr>
        <w:t>刻度线处</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物距增大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像和像距都变小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像成在光屏前</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这类似于近视眼的成像情况</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错误。</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8.</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C</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解析：水蒸气引起的烫伤比开水烫伤更严重些，是因为水蒸气液化时要放出大量的热，选项</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说法正确；冰是晶体，在熔化过程中吸收热量，温度保持不变，选项</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说法正确；夏天，汽车内开空调时，车内的温度低于车外的温度，所以室外空气中的水蒸气遇到温度较低的车玻璃会液化成小水珠附着在玻璃的外侧，选项</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说法错误；水沸腾时，由于水剧烈汽化，产生大量的水蒸气，以气泡的形式在水中上升、变大，选项</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说法正确</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故</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符合题意</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A</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解析：本题考查杠杆的分类。在使用筷子时，动力臂小于阻力臂，是费力杠杆。镊子在使用过程中，动力臂小于阻力臂，是费力杠杆，</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符合题意；剪子、起子、钳子在使用过程中，动力臂大于阻力臂，是省力杠杆，</w:t>
      </w:r>
      <w:r>
        <w:rPr>
          <w:rFonts w:hint="default" w:ascii="Times New Roman" w:hAnsi="Times New Roman" w:eastAsia="宋体" w:cs="Times New Roman"/>
          <w:color w:val="000000"/>
          <w:kern w:val="0"/>
          <w:sz w:val="21"/>
          <w:szCs w:val="21"/>
          <w:lang w:val="en-US" w:eastAsia="zh-CN" w:bidi="ar"/>
        </w:rPr>
        <w:t>BCD</w:t>
      </w:r>
      <w:r>
        <w:rPr>
          <w:rFonts w:hint="eastAsia" w:ascii="宋体" w:hAnsi="宋体" w:eastAsia="宋体" w:cs="宋体"/>
          <w:color w:val="000000"/>
          <w:kern w:val="0"/>
          <w:sz w:val="21"/>
          <w:szCs w:val="21"/>
          <w:lang w:val="en-US" w:eastAsia="zh-CN" w:bidi="ar"/>
        </w:rPr>
        <w:t>不符合题意。</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10.</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D</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解析：由题图可知，滑轮属于动滑轮，则绳子自由端移动的距离是小船移动距离的</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倍，即</w:t>
      </w:r>
      <w:r>
        <w:rPr>
          <w:rFonts w:hint="default" w:ascii="Calibri" w:hAnsi="Calibri" w:eastAsia="Times New Roman" w:cs="Calibri"/>
          <w:kern w:val="0"/>
          <w:sz w:val="24"/>
          <w:szCs w:val="24"/>
          <w:lang w:val="en-US" w:eastAsia="zh-CN" w:bidi="ar"/>
        </w:rPr>
        <w:drawing>
          <wp:inline distT="0" distB="0" distL="114300" distR="114300">
            <wp:extent cx="1476375" cy="219075"/>
            <wp:effectExtent l="0" t="0" r="9525" b="8255"/>
            <wp:docPr id="26" name="图片 41" descr="IMG_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1" descr="IMG_296"/>
                    <pic:cNvPicPr>
                      <a:picLocks noChangeAspect="1"/>
                    </pic:cNvPicPr>
                  </pic:nvPicPr>
                  <pic:blipFill>
                    <a:blip r:embed="rId46"/>
                    <a:stretch>
                      <a:fillRect/>
                    </a:stretch>
                  </pic:blipFill>
                  <pic:spPr>
                    <a:xfrm>
                      <a:off x="0" y="0"/>
                      <a:ext cx="1476375"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，人对船做的有用功是</w:t>
      </w:r>
      <w:r>
        <w:rPr>
          <w:rFonts w:hint="default" w:ascii="Calibri" w:hAnsi="Calibri" w:eastAsia="Times New Roman" w:cs="Calibri"/>
          <w:kern w:val="0"/>
          <w:sz w:val="24"/>
          <w:szCs w:val="24"/>
          <w:lang w:val="en-US" w:eastAsia="zh-CN" w:bidi="ar"/>
        </w:rPr>
        <w:drawing>
          <wp:inline distT="0" distB="0" distL="114300" distR="114300">
            <wp:extent cx="1800225" cy="219075"/>
            <wp:effectExtent l="0" t="0" r="9525" b="8255"/>
            <wp:docPr id="27" name="图片 42" descr="IMG_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2" descr="IMG_297"/>
                    <pic:cNvPicPr>
                      <a:picLocks noChangeAspect="1"/>
                    </pic:cNvPicPr>
                  </pic:nvPicPr>
                  <pic:blipFill>
                    <a:blip r:embed="rId47"/>
                    <a:stretch>
                      <a:fillRect/>
                    </a:stretch>
                  </pic:blipFill>
                  <pic:spPr>
                    <a:xfrm>
                      <a:off x="0" y="0"/>
                      <a:ext cx="1800225"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，人做有用功的功率为</w:t>
      </w:r>
      <w:r>
        <w:rPr>
          <w:rFonts w:hint="default" w:ascii="Calibri" w:hAnsi="Calibri" w:eastAsia="Times New Roman" w:cs="Calibri"/>
          <w:kern w:val="0"/>
          <w:sz w:val="24"/>
          <w:szCs w:val="24"/>
          <w:lang w:val="en-US" w:eastAsia="zh-CN" w:bidi="ar"/>
        </w:rPr>
        <w:drawing>
          <wp:inline distT="0" distB="0" distL="114300" distR="114300">
            <wp:extent cx="1457325" cy="390525"/>
            <wp:effectExtent l="0" t="0" r="9525" b="0"/>
            <wp:docPr id="49" name="图片 43" descr="IMG_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3" descr="IMG_298"/>
                    <pic:cNvPicPr>
                      <a:picLocks noChangeAspect="1"/>
                    </pic:cNvPicPr>
                  </pic:nvPicPr>
                  <pic:blipFill>
                    <a:blip r:embed="rId48"/>
                    <a:stretch>
                      <a:fillRect/>
                    </a:stretch>
                  </pic:blipFill>
                  <pic:spPr>
                    <a:xfrm>
                      <a:off x="0" y="0"/>
                      <a:ext cx="1457325" cy="3905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错；人做的总功为</w:t>
      </w:r>
      <w:r>
        <w:rPr>
          <w:rFonts w:hint="default" w:ascii="Calibri" w:hAnsi="Calibri" w:eastAsia="Times New Roman" w:cs="Calibri"/>
          <w:kern w:val="0"/>
          <w:sz w:val="24"/>
          <w:szCs w:val="24"/>
          <w:lang w:val="en-US" w:eastAsia="zh-CN" w:bidi="ar"/>
        </w:rPr>
        <w:drawing>
          <wp:inline distT="0" distB="0" distL="114300" distR="114300">
            <wp:extent cx="1895475" cy="219075"/>
            <wp:effectExtent l="0" t="0" r="9525" b="8255"/>
            <wp:docPr id="37" name="图片 44" descr="IMG_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4" descr="IMG_299"/>
                    <pic:cNvPicPr>
                      <a:picLocks noChangeAspect="1"/>
                    </pic:cNvPicPr>
                  </pic:nvPicPr>
                  <pic:blipFill>
                    <a:blip r:embed="rId49"/>
                    <a:stretch>
                      <a:fillRect/>
                    </a:stretch>
                  </pic:blipFill>
                  <pic:spPr>
                    <a:xfrm>
                      <a:off x="0" y="0"/>
                      <a:ext cx="1895475"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错；该滑轮的机械效率为</w:t>
      </w:r>
      <w:r>
        <w:rPr>
          <w:rFonts w:hint="default" w:ascii="Calibri" w:hAnsi="Calibri" w:eastAsia="Times New Roman" w:cs="Calibri"/>
          <w:kern w:val="0"/>
          <w:sz w:val="24"/>
          <w:szCs w:val="24"/>
          <w:lang w:val="en-US" w:eastAsia="zh-CN" w:bidi="ar"/>
        </w:rPr>
        <w:drawing>
          <wp:inline distT="0" distB="0" distL="114300" distR="114300">
            <wp:extent cx="1371600" cy="409575"/>
            <wp:effectExtent l="0" t="0" r="0" b="8890"/>
            <wp:docPr id="46" name="图片 45" descr="IMG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descr="IMG_300"/>
                    <pic:cNvPicPr>
                      <a:picLocks noChangeAspect="1"/>
                    </pic:cNvPicPr>
                  </pic:nvPicPr>
                  <pic:blipFill>
                    <a:blip r:embed="rId50"/>
                    <a:stretch>
                      <a:fillRect/>
                    </a:stretch>
                  </pic:blipFill>
                  <pic:spPr>
                    <a:xfrm>
                      <a:off x="0" y="0"/>
                      <a:ext cx="1371600" cy="4095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11.</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B</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解析：测小铁块密度时</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应先用天平测量小铁块的质量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再用量筒测小铁块的体积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如果顺序颠倒</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小铁块上会沾有水</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测量的质量将偏大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密度偏大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故</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不合理</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用天平测小砖块的质量后</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再用装有适量水的量筒测量小砖块的体积时</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小砖块会吸水</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测量的体积偏小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密度偏大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故</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不合理</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比赛用的铅球质量大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无法用天平测量质量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铅球无法放入量筒</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用量筒无法测比赛用铅球的体积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故</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方案不合理</w:t>
      </w:r>
      <w:r>
        <w:rPr>
          <w:rFonts w:hint="default" w:ascii="Times New Roman" w:hAnsi="Times New Roman" w:eastAsia="宋体" w:cs="Times New Roman"/>
          <w:color w:val="000000"/>
          <w:kern w:val="0"/>
          <w:sz w:val="21"/>
          <w:szCs w:val="21"/>
          <w:lang w:val="en-US" w:eastAsia="zh-CN" w:bidi="ar"/>
        </w:rPr>
        <w:t xml:space="preserve">.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12.</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D</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解析：不带电的物体得到电子带负电，失去电子带正电</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因为</w:t>
      </w:r>
      <w:r>
        <w:rPr>
          <w:rFonts w:hint="default" w:ascii="Times New Roman" w:hAnsi="Times New Roman" w:eastAsia="宋体" w:cs="Times New Roman"/>
          <w:i/>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带负电，所以与毛皮摩擦时，</w:t>
      </w:r>
      <w:r>
        <w:rPr>
          <w:rFonts w:hint="default" w:ascii="Times New Roman" w:hAnsi="Times New Roman" w:eastAsia="宋体" w:cs="Times New Roman"/>
          <w:i/>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得到电子，</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正确；由于带电体具有吸引轻小物体的性质，故</w:t>
      </w:r>
      <w:r>
        <w:rPr>
          <w:rFonts w:hint="default" w:ascii="Times New Roman" w:hAnsi="Times New Roman" w:eastAsia="宋体" w:cs="Times New Roman"/>
          <w:i/>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可能不带电，</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13.</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32;9.09</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解析：该同学预测该公交车的速度为</w:t>
      </w:r>
      <w:r>
        <w:rPr>
          <w:rFonts w:hint="default" w:ascii="Calibri" w:hAnsi="Calibri" w:eastAsia="Times New Roman" w:cs="Calibri"/>
          <w:kern w:val="0"/>
          <w:sz w:val="24"/>
          <w:szCs w:val="24"/>
          <w:lang w:val="en-US" w:eastAsia="zh-CN" w:bidi="ar"/>
        </w:rPr>
        <w:drawing>
          <wp:inline distT="0" distB="0" distL="114300" distR="114300">
            <wp:extent cx="1409700" cy="523875"/>
            <wp:effectExtent l="0" t="0" r="0" b="8890"/>
            <wp:docPr id="28" name="图片 46" descr="IMG_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6" descr="IMG_301"/>
                    <pic:cNvPicPr>
                      <a:picLocks noChangeAspect="1"/>
                    </pic:cNvPicPr>
                  </pic:nvPicPr>
                  <pic:blipFill>
                    <a:blip r:embed="rId51"/>
                    <a:stretch>
                      <a:fillRect/>
                    </a:stretch>
                  </pic:blipFill>
                  <pic:spPr>
                    <a:xfrm>
                      <a:off x="0" y="0"/>
                      <a:ext cx="1409700" cy="52387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该车提前</w:t>
      </w:r>
      <w:r>
        <w:rPr>
          <w:rFonts w:hint="default" w:ascii="Times New Roman" w:hAnsi="Times New Roman" w:eastAsia="宋体" w:cs="Times New Roman"/>
          <w:color w:val="000000"/>
          <w:kern w:val="0"/>
          <w:sz w:val="21"/>
          <w:szCs w:val="21"/>
          <w:lang w:val="en-US" w:eastAsia="zh-CN" w:bidi="ar"/>
        </w:rPr>
        <w:t>8 s</w:t>
      </w:r>
      <w:r>
        <w:rPr>
          <w:rFonts w:hint="eastAsia" w:ascii="宋体" w:hAnsi="宋体" w:eastAsia="宋体" w:cs="宋体"/>
          <w:color w:val="000000"/>
          <w:kern w:val="0"/>
          <w:sz w:val="21"/>
          <w:szCs w:val="21"/>
          <w:lang w:val="en-US" w:eastAsia="zh-CN" w:bidi="ar"/>
        </w:rPr>
        <w:t>到达此站</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即实际行驶时间</w:t>
      </w:r>
      <w:r>
        <w:rPr>
          <w:rFonts w:hint="default" w:ascii="Calibri" w:hAnsi="Calibri" w:eastAsia="Times New Roman" w:cs="Calibri"/>
          <w:kern w:val="0"/>
          <w:sz w:val="24"/>
          <w:szCs w:val="24"/>
          <w:lang w:val="en-US" w:eastAsia="zh-CN" w:bidi="ar"/>
        </w:rPr>
        <w:drawing>
          <wp:inline distT="0" distB="0" distL="114300" distR="114300">
            <wp:extent cx="1323975" cy="190500"/>
            <wp:effectExtent l="0" t="0" r="9525" b="0"/>
            <wp:docPr id="29" name="图片 47" descr="IMG_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7" descr="IMG_302"/>
                    <pic:cNvPicPr>
                      <a:picLocks noChangeAspect="1"/>
                    </pic:cNvPicPr>
                  </pic:nvPicPr>
                  <pic:blipFill>
                    <a:blip r:embed="rId52"/>
                    <a:stretch>
                      <a:fillRect/>
                    </a:stretch>
                  </pic:blipFill>
                  <pic:spPr>
                    <a:xfrm>
                      <a:off x="0" y="0"/>
                      <a:ext cx="1323975" cy="1905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则公交车的实际行驶速度为</w:t>
      </w:r>
      <w:r>
        <w:rPr>
          <w:rFonts w:hint="default" w:ascii="Calibri" w:hAnsi="Calibri" w:eastAsia="Times New Roman" w:cs="Calibri"/>
          <w:kern w:val="0"/>
          <w:sz w:val="24"/>
          <w:szCs w:val="24"/>
          <w:lang w:val="en-US" w:eastAsia="zh-CN" w:bidi="ar"/>
        </w:rPr>
        <w:drawing>
          <wp:inline distT="0" distB="0" distL="114300" distR="114300">
            <wp:extent cx="1533525" cy="381000"/>
            <wp:effectExtent l="0" t="0" r="0" b="0"/>
            <wp:docPr id="44" name="图片 48" descr="IMG_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8" descr="IMG_303"/>
                    <pic:cNvPicPr>
                      <a:picLocks noChangeAspect="1"/>
                    </pic:cNvPicPr>
                  </pic:nvPicPr>
                  <pic:blipFill>
                    <a:blip r:embed="rId53"/>
                    <a:stretch>
                      <a:fillRect/>
                    </a:stretch>
                  </pic:blipFill>
                  <pic:spPr>
                    <a:xfrm>
                      <a:off x="0" y="0"/>
                      <a:ext cx="1533525" cy="3810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14.</w:t>
      </w:r>
      <w:r>
        <w:rPr>
          <w:rFonts w:hint="eastAsia" w:ascii="宋体" w:hAnsi="宋体" w:eastAsia="宋体" w:cs="宋体"/>
          <w:color w:val="000000"/>
          <w:kern w:val="0"/>
          <w:sz w:val="21"/>
          <w:szCs w:val="21"/>
          <w:lang w:val="en-US" w:eastAsia="zh-CN" w:bidi="ar"/>
        </w:rPr>
        <w:t>答案：振动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空气</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响度</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解析：击鼓时是由鼓面振动发声的</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声音是通过空气传入人耳的</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用力越大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鼓面振动的幅度越大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发出声音的响度越大</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15.</w:t>
      </w:r>
      <w:r>
        <w:rPr>
          <w:rFonts w:hint="eastAsia" w:ascii="宋体" w:hAnsi="宋体" w:eastAsia="宋体" w:cs="宋体"/>
          <w:color w:val="000000"/>
          <w:kern w:val="0"/>
          <w:sz w:val="21"/>
          <w:szCs w:val="21"/>
          <w:lang w:val="en-US" w:eastAsia="zh-CN" w:bidi="ar"/>
        </w:rPr>
        <w:t>答案：虚像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变小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不变</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解析：平面镜所成的像为虚像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像与物到平面镜的距离相等</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像与物等大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医护人员在镜中的像是虚像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当医护人员走近平面镜时</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像也走近平面镜</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人与像之间的距离变小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像的大小不变</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16.</w:t>
      </w:r>
      <w:r>
        <w:rPr>
          <w:rFonts w:hint="eastAsia" w:ascii="宋体" w:hAnsi="宋体" w:eastAsia="宋体" w:cs="宋体"/>
          <w:color w:val="000000"/>
          <w:kern w:val="0"/>
          <w:sz w:val="21"/>
          <w:szCs w:val="21"/>
          <w:lang w:val="en-US" w:eastAsia="zh-CN" w:bidi="ar"/>
        </w:rPr>
        <w:t>答案：热传递</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大</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由题意可知，冷却过程中，冷却液吸收发动机散发的热量，使发动机内能减小，温度降低，这是通过热传递的方式改变发动机的内能的，用比热容大的物质作冷却液时，与其他物质相比，吸收同样的热量，其温度变化量较小，降温效果更好</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17.</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不变</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增加</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解析：由题图甲可知，温度计的分度值为</w:t>
      </w:r>
      <w:r>
        <w:rPr>
          <w:rFonts w:hint="default" w:ascii="Times New Roman" w:hAnsi="Times New Roman" w:eastAsia="宋体" w:cs="Times New Roman"/>
          <w:color w:val="000000"/>
          <w:kern w:val="0"/>
          <w:sz w:val="21"/>
          <w:szCs w:val="21"/>
          <w:lang w:val="en-US" w:eastAsia="zh-CN" w:bidi="ar"/>
        </w:rPr>
        <w:t>1 ℃</w:t>
      </w:r>
      <w:r>
        <w:rPr>
          <w:rFonts w:hint="eastAsia" w:ascii="宋体" w:hAnsi="宋体" w:eastAsia="宋体" w:cs="宋体"/>
          <w:color w:val="000000"/>
          <w:kern w:val="0"/>
          <w:sz w:val="21"/>
          <w:szCs w:val="21"/>
          <w:lang w:val="en-US" w:eastAsia="zh-CN" w:bidi="ar"/>
        </w:rPr>
        <w:t>，液面在</w:t>
      </w:r>
      <w:r>
        <w:rPr>
          <w:rFonts w:hint="default" w:ascii="Times New Roman" w:hAnsi="Times New Roman" w:eastAsia="宋体" w:cs="Times New Roman"/>
          <w:color w:val="000000"/>
          <w:kern w:val="0"/>
          <w:sz w:val="21"/>
          <w:szCs w:val="21"/>
          <w:lang w:val="en-US" w:eastAsia="zh-CN" w:bidi="ar"/>
        </w:rPr>
        <w:t>0 ℃</w:t>
      </w:r>
      <w:r>
        <w:rPr>
          <w:rFonts w:hint="eastAsia" w:ascii="宋体" w:hAnsi="宋体" w:eastAsia="宋体" w:cs="宋体"/>
          <w:color w:val="000000"/>
          <w:kern w:val="0"/>
          <w:sz w:val="21"/>
          <w:szCs w:val="21"/>
          <w:lang w:val="en-US" w:eastAsia="zh-CN" w:bidi="ar"/>
        </w:rPr>
        <w:t>以上，读数为</w:t>
      </w:r>
      <w:r>
        <w:rPr>
          <w:rFonts w:hint="default" w:ascii="Times New Roman" w:hAnsi="Times New Roman" w:eastAsia="宋体" w:cs="Times New Roman"/>
          <w:color w:val="000000"/>
          <w:kern w:val="0"/>
          <w:sz w:val="21"/>
          <w:szCs w:val="21"/>
          <w:lang w:val="en-US" w:eastAsia="zh-CN" w:bidi="ar"/>
        </w:rPr>
        <w:t>2 ℃</w:t>
      </w:r>
      <w:r>
        <w:rPr>
          <w:rFonts w:hint="eastAsia" w:ascii="宋体" w:hAnsi="宋体" w:eastAsia="宋体" w:cs="宋体"/>
          <w:color w:val="000000"/>
          <w:kern w:val="0"/>
          <w:sz w:val="21"/>
          <w:szCs w:val="21"/>
          <w:lang w:val="en-US" w:eastAsia="zh-CN" w:bidi="ar"/>
        </w:rPr>
        <w:t>；由题图乙可知，冰在熔化过程中温度不变，因为在此过程中吸收热量，故内能增加</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18.</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300;3 600</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解析：该同学上半身的重力约为</w:t>
      </w:r>
      <w:r>
        <w:rPr>
          <w:rFonts w:hint="default" w:ascii="Calibri" w:hAnsi="Calibri" w:eastAsia="Times New Roman" w:cs="Calibri"/>
          <w:kern w:val="0"/>
          <w:sz w:val="24"/>
          <w:szCs w:val="24"/>
          <w:lang w:val="en-US" w:eastAsia="zh-CN" w:bidi="ar"/>
        </w:rPr>
        <w:drawing>
          <wp:inline distT="0" distB="0" distL="114300" distR="114300">
            <wp:extent cx="2600325" cy="352425"/>
            <wp:effectExtent l="0" t="0" r="0" b="8255"/>
            <wp:docPr id="31" name="图片 49" descr="IMG_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9" descr="IMG_304"/>
                    <pic:cNvPicPr>
                      <a:picLocks noChangeAspect="1"/>
                    </pic:cNvPicPr>
                  </pic:nvPicPr>
                  <pic:blipFill>
                    <a:blip r:embed="rId54"/>
                    <a:stretch>
                      <a:fillRect/>
                    </a:stretch>
                  </pic:blipFill>
                  <pic:spPr>
                    <a:xfrm>
                      <a:off x="0" y="0"/>
                      <a:ext cx="2600325" cy="3524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；该同学做</w:t>
      </w:r>
      <w:r>
        <w:rPr>
          <w:rFonts w:hint="default" w:ascii="Times New Roman" w:hAnsi="Times New Roman" w:eastAsia="宋体" w:cs="Times New Roman"/>
          <w:color w:val="000000"/>
          <w:kern w:val="0"/>
          <w:sz w:val="21"/>
          <w:szCs w:val="21"/>
          <w:lang w:val="en-US" w:eastAsia="zh-CN" w:bidi="ar"/>
        </w:rPr>
        <w:t>40</w:t>
      </w:r>
      <w:r>
        <w:rPr>
          <w:rFonts w:hint="eastAsia" w:ascii="宋体" w:hAnsi="宋体" w:eastAsia="宋体" w:cs="宋体"/>
          <w:color w:val="000000"/>
          <w:kern w:val="0"/>
          <w:sz w:val="21"/>
          <w:szCs w:val="21"/>
          <w:lang w:val="en-US" w:eastAsia="zh-CN" w:bidi="ar"/>
        </w:rPr>
        <w:t>个仰卧起坐克服重力做的功约为</w:t>
      </w:r>
      <w:r>
        <w:rPr>
          <w:rFonts w:hint="default" w:ascii="Calibri" w:hAnsi="Calibri" w:eastAsia="Times New Roman" w:cs="Calibri"/>
          <w:kern w:val="0"/>
          <w:sz w:val="24"/>
          <w:szCs w:val="24"/>
          <w:lang w:val="en-US" w:eastAsia="zh-CN" w:bidi="ar"/>
        </w:rPr>
        <w:drawing>
          <wp:inline distT="0" distB="0" distL="114300" distR="114300">
            <wp:extent cx="2181225" cy="190500"/>
            <wp:effectExtent l="0" t="0" r="9525" b="0"/>
            <wp:docPr id="45" name="图片 50" descr="IMG_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0" descr="IMG_305"/>
                    <pic:cNvPicPr>
                      <a:picLocks noChangeAspect="1"/>
                    </pic:cNvPicPr>
                  </pic:nvPicPr>
                  <pic:blipFill>
                    <a:blip r:embed="rId55"/>
                    <a:stretch>
                      <a:fillRect/>
                    </a:stretch>
                  </pic:blipFill>
                  <pic:spPr>
                    <a:xfrm>
                      <a:off x="0" y="0"/>
                      <a:ext cx="2181225" cy="1905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19.</w:t>
      </w:r>
      <w:r>
        <w:rPr>
          <w:rFonts w:hint="eastAsia" w:ascii="宋体" w:hAnsi="宋体" w:eastAsia="宋体" w:cs="宋体"/>
          <w:color w:val="000000"/>
          <w:kern w:val="0"/>
          <w:sz w:val="21"/>
          <w:szCs w:val="21"/>
          <w:lang w:val="en-US" w:eastAsia="zh-CN" w:bidi="ar"/>
        </w:rPr>
        <w:t>答案：正</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吸引力</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电子</w:t>
      </w:r>
    </w:p>
    <w:p>
      <w:pPr>
        <w:pStyle w:val="5"/>
        <w:keepNext w:val="0"/>
        <w:keepLines w:val="0"/>
        <w:widowControl/>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解析：不带电的小球与带正电的</w:t>
      </w:r>
      <w:r>
        <w:rPr>
          <w:rFonts w:hint="default" w:ascii="Times New Roman" w:hAnsi="Times New Roman" w:eastAsia="宋体" w:cs="Times New Roman"/>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接触后会带上正电</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因为同种电荷互相排斥、异种电荷互相吸引，所以</w:t>
      </w:r>
      <w:r>
        <w:rPr>
          <w:rFonts w:hint="default" w:ascii="Times New Roman" w:hAnsi="Times New Roman" w:eastAsia="宋体" w:cs="Times New Roman"/>
          <w:color w:val="000000"/>
          <w:kern w:val="0"/>
          <w:sz w:val="21"/>
          <w:szCs w:val="21"/>
          <w:lang w:val="en-US" w:eastAsia="zh-CN" w:bidi="ar"/>
        </w:rPr>
        <w:t>M</w:t>
      </w:r>
      <w:r>
        <w:rPr>
          <w:rFonts w:hint="eastAsia" w:ascii="宋体" w:hAnsi="宋体" w:eastAsia="宋体" w:cs="宋体"/>
          <w:color w:val="000000"/>
          <w:kern w:val="0"/>
          <w:sz w:val="21"/>
          <w:szCs w:val="21"/>
          <w:lang w:val="en-US" w:eastAsia="zh-CN" w:bidi="ar"/>
        </w:rPr>
        <w:t>对小球有排斥力，</w:t>
      </w:r>
      <w:r>
        <w:rPr>
          <w:rFonts w:hint="default" w:ascii="Times New Roman" w:hAnsi="Times New Roman" w:eastAsia="宋体" w:cs="Times New Roman"/>
          <w:color w:val="000000"/>
          <w:kern w:val="0"/>
          <w:sz w:val="21"/>
          <w:szCs w:val="21"/>
          <w:lang w:val="en-US" w:eastAsia="zh-CN" w:bidi="ar"/>
        </w:rPr>
        <w:t>N</w:t>
      </w:r>
      <w:r>
        <w:rPr>
          <w:rFonts w:hint="eastAsia" w:ascii="宋体" w:hAnsi="宋体" w:eastAsia="宋体" w:cs="宋体"/>
          <w:color w:val="000000"/>
          <w:kern w:val="0"/>
          <w:sz w:val="21"/>
          <w:szCs w:val="21"/>
          <w:lang w:val="en-US" w:eastAsia="zh-CN" w:bidi="ar"/>
        </w:rPr>
        <w:t>对小球有吸引力，这样小球就从中心向边缘运动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当带正电的小球接触到带负电的边缘电极</w:t>
      </w:r>
      <w:r>
        <w:rPr>
          <w:rFonts w:hint="default" w:ascii="Times New Roman" w:hAnsi="Times New Roman" w:eastAsia="宋体" w:cs="Times New Roman"/>
          <w:color w:val="000000"/>
          <w:kern w:val="0"/>
          <w:sz w:val="21"/>
          <w:szCs w:val="21"/>
          <w:lang w:val="en-US" w:eastAsia="zh-CN" w:bidi="ar"/>
        </w:rPr>
        <w:t>N</w:t>
      </w:r>
      <w:r>
        <w:rPr>
          <w:rFonts w:hint="eastAsia" w:ascii="宋体" w:hAnsi="宋体" w:eastAsia="宋体" w:cs="宋体"/>
          <w:color w:val="000000"/>
          <w:kern w:val="0"/>
          <w:sz w:val="21"/>
          <w:szCs w:val="21"/>
          <w:lang w:val="en-US" w:eastAsia="zh-CN" w:bidi="ar"/>
        </w:rPr>
        <w:t>时，部分电子会从</w:t>
      </w:r>
      <w:r>
        <w:rPr>
          <w:rFonts w:hint="default" w:ascii="Times New Roman" w:hAnsi="Times New Roman" w:eastAsia="宋体" w:cs="Times New Roman"/>
          <w:color w:val="000000"/>
          <w:kern w:val="0"/>
          <w:sz w:val="21"/>
          <w:szCs w:val="21"/>
          <w:lang w:val="en-US" w:eastAsia="zh-CN" w:bidi="ar"/>
        </w:rPr>
        <w:t>N</w:t>
      </w:r>
      <w:r>
        <w:rPr>
          <w:rFonts w:hint="eastAsia" w:ascii="宋体" w:hAnsi="宋体" w:eastAsia="宋体" w:cs="宋体"/>
          <w:color w:val="000000"/>
          <w:kern w:val="0"/>
          <w:sz w:val="21"/>
          <w:szCs w:val="21"/>
          <w:lang w:val="en-US" w:eastAsia="zh-CN" w:bidi="ar"/>
        </w:rPr>
        <w:t>上转移到小球上，小球因有多余的电子而带上负电，在重力和电荷之间力的作用下又回到圆盘中心</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20.</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）加速</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0.75</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0.5</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C</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&lt;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解析：本题考查测量物体运动的平均速度实验。</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）相同时间比较路程大小，由题图可知</w:t>
      </w:r>
      <w:r>
        <w:rPr>
          <w:rFonts w:hint="default" w:ascii="Calibri" w:hAnsi="Calibri" w:eastAsia="Times New Roman" w:cs="Calibri"/>
          <w:kern w:val="0"/>
          <w:sz w:val="24"/>
          <w:szCs w:val="24"/>
          <w:lang w:val="en-US" w:eastAsia="zh-CN" w:bidi="ar"/>
        </w:rPr>
        <w:drawing>
          <wp:inline distT="0" distB="0" distL="114300" distR="114300">
            <wp:extent cx="828675" cy="200025"/>
            <wp:effectExtent l="0" t="0" r="9525" b="6985"/>
            <wp:docPr id="47" name="图片 51" descr="IMG_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1" descr="IMG_306"/>
                    <pic:cNvPicPr>
                      <a:picLocks noChangeAspect="1"/>
                    </pic:cNvPicPr>
                  </pic:nvPicPr>
                  <pic:blipFill>
                    <a:blip r:embed="rId56"/>
                    <a:stretch>
                      <a:fillRect/>
                    </a:stretch>
                  </pic:blipFill>
                  <pic:spPr>
                    <a:xfrm>
                      <a:off x="0" y="0"/>
                      <a:ext cx="8286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，小车在相同时间内走过的路程越来越大，所以小球在做加速运动。</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w:t>
      </w:r>
      <w:r>
        <w:rPr>
          <w:rFonts w:hint="default" w:ascii="Calibri" w:hAnsi="Calibri" w:eastAsia="Times New Roman" w:cs="Calibri"/>
          <w:kern w:val="0"/>
          <w:sz w:val="24"/>
          <w:szCs w:val="24"/>
          <w:lang w:val="en-US" w:eastAsia="zh-CN" w:bidi="ar"/>
        </w:rPr>
        <w:drawing>
          <wp:inline distT="0" distB="0" distL="114300" distR="114300">
            <wp:extent cx="1666875" cy="390525"/>
            <wp:effectExtent l="0" t="0" r="9525" b="8890"/>
            <wp:docPr id="71" name="图片 52" descr="IMG_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52" descr="IMG_307"/>
                    <pic:cNvPicPr>
                      <a:picLocks noChangeAspect="1"/>
                    </pic:cNvPicPr>
                  </pic:nvPicPr>
                  <pic:blipFill>
                    <a:blip r:embed="rId57"/>
                    <a:stretch>
                      <a:fillRect/>
                    </a:stretch>
                  </pic:blipFill>
                  <pic:spPr>
                    <a:xfrm>
                      <a:off x="0" y="0"/>
                      <a:ext cx="1666875" cy="3905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r>
        <w:rPr>
          <w:rFonts w:hint="default" w:ascii="Calibri" w:hAnsi="Calibri" w:eastAsia="Times New Roman" w:cs="Calibri"/>
          <w:kern w:val="0"/>
          <w:sz w:val="24"/>
          <w:szCs w:val="24"/>
          <w:lang w:val="en-US" w:eastAsia="zh-CN" w:bidi="ar"/>
        </w:rPr>
        <w:drawing>
          <wp:inline distT="0" distB="0" distL="114300" distR="114300">
            <wp:extent cx="2171700" cy="390525"/>
            <wp:effectExtent l="0" t="0" r="0" b="8890"/>
            <wp:docPr id="58" name="图片 53" descr="IMG_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3" descr="IMG_308"/>
                    <pic:cNvPicPr>
                      <a:picLocks noChangeAspect="1"/>
                    </pic:cNvPicPr>
                  </pic:nvPicPr>
                  <pic:blipFill>
                    <a:blip r:embed="rId58"/>
                    <a:stretch>
                      <a:fillRect/>
                    </a:stretch>
                  </pic:blipFill>
                  <pic:spPr>
                    <a:xfrm>
                      <a:off x="0" y="0"/>
                      <a:ext cx="2171700" cy="3905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）小球由静止开始在斜面上做加速运动，速度随时间增加而增大，</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正确。</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）由于小球的速度一直在增大，所以</w:t>
      </w:r>
      <w:r>
        <w:rPr>
          <w:rFonts w:hint="default" w:ascii="Calibri" w:hAnsi="Calibri" w:eastAsia="Times New Roman" w:cs="Calibri"/>
          <w:kern w:val="0"/>
          <w:sz w:val="24"/>
          <w:szCs w:val="24"/>
          <w:lang w:val="en-US" w:eastAsia="zh-CN" w:bidi="ar"/>
        </w:rPr>
        <w:drawing>
          <wp:inline distT="0" distB="0" distL="114300" distR="114300">
            <wp:extent cx="200025" cy="200025"/>
            <wp:effectExtent l="0" t="0" r="9525" b="7620"/>
            <wp:docPr id="60" name="图片 54" descr="IMG_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4" descr="IMG_309"/>
                    <pic:cNvPicPr>
                      <a:picLocks noChangeAspect="1"/>
                    </pic:cNvPicPr>
                  </pic:nvPicPr>
                  <pic:blipFill>
                    <a:blip r:embed="rId28"/>
                    <a:stretch>
                      <a:fillRect/>
                    </a:stretch>
                  </pic:blipFill>
                  <pic:spPr>
                    <a:xfrm>
                      <a:off x="0" y="0"/>
                      <a:ext cx="2000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中点时上半段的距离小于下半段的距离，因此小球</w:t>
      </w:r>
      <w:r>
        <w:rPr>
          <w:rFonts w:hint="default" w:ascii="Calibri" w:hAnsi="Calibri" w:eastAsia="Times New Roman" w:cs="Calibri"/>
          <w:kern w:val="0"/>
          <w:sz w:val="24"/>
          <w:szCs w:val="24"/>
          <w:lang w:val="en-US" w:eastAsia="zh-CN" w:bidi="ar"/>
        </w:rPr>
        <w:drawing>
          <wp:inline distT="0" distB="0" distL="114300" distR="114300">
            <wp:extent cx="200025" cy="200025"/>
            <wp:effectExtent l="0" t="0" r="9525" b="7620"/>
            <wp:docPr id="70" name="图片 55" descr="IMG_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55" descr="IMG_310"/>
                    <pic:cNvPicPr>
                      <a:picLocks noChangeAspect="1"/>
                    </pic:cNvPicPr>
                  </pic:nvPicPr>
                  <pic:blipFill>
                    <a:blip r:embed="rId28"/>
                    <a:stretch>
                      <a:fillRect/>
                    </a:stretch>
                  </pic:blipFill>
                  <pic:spPr>
                    <a:xfrm>
                      <a:off x="0" y="0"/>
                      <a:ext cx="2000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中点时的位置在</w:t>
      </w:r>
      <w:r>
        <w:rPr>
          <w:rFonts w:hint="default" w:ascii="Calibri" w:hAnsi="Calibri" w:eastAsia="Times New Roman" w:cs="Calibri"/>
          <w:kern w:val="0"/>
          <w:sz w:val="24"/>
          <w:szCs w:val="24"/>
          <w:lang w:val="en-US" w:eastAsia="zh-CN" w:bidi="ar"/>
        </w:rPr>
        <w:drawing>
          <wp:inline distT="0" distB="0" distL="114300" distR="114300">
            <wp:extent cx="219075" cy="200025"/>
            <wp:effectExtent l="0" t="0" r="9525" b="6985"/>
            <wp:docPr id="67" name="图片 56" descr="IMG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56" descr="IMG_311"/>
                    <pic:cNvPicPr>
                      <a:picLocks noChangeAspect="1"/>
                    </pic:cNvPicPr>
                  </pic:nvPicPr>
                  <pic:blipFill>
                    <a:blip r:embed="rId30"/>
                    <a:stretch>
                      <a:fillRect/>
                    </a:stretch>
                  </pic:blipFill>
                  <pic:spPr>
                    <a:xfrm>
                      <a:off x="0" y="0"/>
                      <a:ext cx="2190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中点的上方，此时的速度较小。</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21.</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自下而上</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如图所示</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2609850" cy="1781175"/>
            <wp:effectExtent l="0" t="0" r="0" b="9525"/>
            <wp:docPr id="61" name="图片 57" descr="IMG_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7" descr="IMG_312"/>
                    <pic:cNvPicPr>
                      <a:picLocks noChangeAspect="1"/>
                    </pic:cNvPicPr>
                  </pic:nvPicPr>
                  <pic:blipFill>
                    <a:blip r:embed="rId59"/>
                    <a:stretch>
                      <a:fillRect/>
                    </a:stretch>
                  </pic:blipFill>
                  <pic:spPr>
                    <a:xfrm>
                      <a:off x="0" y="0"/>
                      <a:ext cx="2609850" cy="178117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(3)99;</w:t>
      </w:r>
      <w:r>
        <w:rPr>
          <w:rFonts w:hint="eastAsia" w:ascii="宋体" w:hAnsi="宋体" w:eastAsia="宋体" w:cs="宋体"/>
          <w:color w:val="000000"/>
          <w:kern w:val="0"/>
          <w:sz w:val="21"/>
          <w:szCs w:val="21"/>
          <w:lang w:val="en-US" w:eastAsia="zh-CN" w:bidi="ar"/>
        </w:rPr>
        <w:t>不可行</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(4)</w:t>
      </w:r>
      <w:r>
        <w:rPr>
          <w:rFonts w:hint="default" w:ascii="Calibri" w:hAnsi="Calibri" w:eastAsia="Times New Roman" w:cs="Calibri"/>
          <w:kern w:val="0"/>
          <w:sz w:val="24"/>
          <w:szCs w:val="24"/>
          <w:lang w:val="en-US" w:eastAsia="zh-CN" w:bidi="ar"/>
        </w:rPr>
        <w:drawing>
          <wp:inline distT="0" distB="0" distL="114300" distR="114300">
            <wp:extent cx="533400" cy="190500"/>
            <wp:effectExtent l="0" t="0" r="0" b="0"/>
            <wp:docPr id="64" name="图片 58" descr="IMG_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58" descr="IMG_313"/>
                    <pic:cNvPicPr>
                      <a:picLocks noChangeAspect="1"/>
                    </pic:cNvPicPr>
                  </pic:nvPicPr>
                  <pic:blipFill>
                    <a:blip r:embed="rId60"/>
                    <a:stretch>
                      <a:fillRect/>
                    </a:stretch>
                  </pic:blipFill>
                  <pic:spPr>
                    <a:xfrm>
                      <a:off x="0" y="0"/>
                      <a:ext cx="533400" cy="19050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水沸腾时吸收热量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但温度保持不变</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由表中数据可知</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水的沸点为</w:t>
      </w:r>
      <w:r>
        <w:rPr>
          <w:rFonts w:hint="default" w:ascii="Times New Roman" w:hAnsi="Times New Roman" w:eastAsia="宋体" w:cs="Times New Roman"/>
          <w:color w:val="000000"/>
          <w:kern w:val="0"/>
          <w:sz w:val="21"/>
          <w:szCs w:val="21"/>
          <w:lang w:val="en-US" w:eastAsia="zh-CN" w:bidi="ar"/>
        </w:rPr>
        <w:t>99 ℃.</w:t>
      </w:r>
      <w:r>
        <w:rPr>
          <w:rFonts w:hint="eastAsia" w:ascii="宋体" w:hAnsi="宋体" w:eastAsia="宋体" w:cs="宋体"/>
          <w:color w:val="000000"/>
          <w:kern w:val="0"/>
          <w:sz w:val="21"/>
          <w:szCs w:val="21"/>
          <w:lang w:val="en-US" w:eastAsia="zh-CN" w:bidi="ar"/>
        </w:rPr>
        <w:t>水的沸点与大气压和水中所含杂质有关</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与所用热源无关</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所以换用火力更大的酒精灯来提高水的沸点的做法是不可行的</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由表可知水在</w:t>
      </w:r>
      <w:r>
        <w:rPr>
          <w:rFonts w:hint="default" w:ascii="Times New Roman" w:hAnsi="Times New Roman" w:eastAsia="宋体" w:cs="Times New Roman"/>
          <w:color w:val="000000"/>
          <w:kern w:val="0"/>
          <w:sz w:val="21"/>
          <w:szCs w:val="21"/>
          <w:lang w:val="en-US" w:eastAsia="zh-CN" w:bidi="ar"/>
        </w:rPr>
        <w:t>5 min</w:t>
      </w:r>
      <w:r>
        <w:rPr>
          <w:rFonts w:hint="eastAsia" w:ascii="宋体" w:hAnsi="宋体" w:eastAsia="宋体" w:cs="宋体"/>
          <w:color w:val="000000"/>
          <w:kern w:val="0"/>
          <w:sz w:val="21"/>
          <w:szCs w:val="21"/>
          <w:lang w:val="en-US" w:eastAsia="zh-CN" w:bidi="ar"/>
        </w:rPr>
        <w:t>时已经沸腾</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根据题意可知</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水在</w:t>
      </w:r>
      <w:r>
        <w:rPr>
          <w:rFonts w:hint="default" w:ascii="Times New Roman" w:hAnsi="Times New Roman" w:eastAsia="宋体" w:cs="Times New Roman"/>
          <w:color w:val="000000"/>
          <w:kern w:val="0"/>
          <w:sz w:val="21"/>
          <w:szCs w:val="21"/>
          <w:lang w:val="en-US" w:eastAsia="zh-CN" w:bidi="ar"/>
        </w:rPr>
        <w:t>5 min</w:t>
      </w:r>
      <w:r>
        <w:rPr>
          <w:rFonts w:hint="eastAsia" w:ascii="宋体" w:hAnsi="宋体" w:eastAsia="宋体" w:cs="宋体"/>
          <w:color w:val="000000"/>
          <w:kern w:val="0"/>
          <w:sz w:val="21"/>
          <w:szCs w:val="21"/>
          <w:lang w:val="en-US" w:eastAsia="zh-CN" w:bidi="ar"/>
        </w:rPr>
        <w:t>后</w:t>
      </w:r>
      <w:r>
        <w:rPr>
          <w:rFonts w:hint="default" w:ascii="Times New Roman" w:hAnsi="Times New Roman" w:eastAsia="宋体" w:cs="Times New Roman"/>
          <w:color w:val="000000"/>
          <w:kern w:val="0"/>
          <w:sz w:val="21"/>
          <w:szCs w:val="21"/>
          <w:lang w:val="en-US" w:eastAsia="zh-CN" w:bidi="ar"/>
        </w:rPr>
        <w:t>1 min</w:t>
      </w:r>
      <w:r>
        <w:rPr>
          <w:rFonts w:hint="eastAsia" w:ascii="宋体" w:hAnsi="宋体" w:eastAsia="宋体" w:cs="宋体"/>
          <w:color w:val="000000"/>
          <w:kern w:val="0"/>
          <w:sz w:val="21"/>
          <w:szCs w:val="21"/>
          <w:lang w:val="en-US" w:eastAsia="zh-CN" w:bidi="ar"/>
        </w:rPr>
        <w:t>内吸收的热量与水在沸腾前</w:t>
      </w:r>
      <w:r>
        <w:rPr>
          <w:rFonts w:hint="default" w:ascii="Times New Roman" w:hAnsi="Times New Roman" w:eastAsia="宋体" w:cs="Times New Roman"/>
          <w:color w:val="000000"/>
          <w:kern w:val="0"/>
          <w:sz w:val="21"/>
          <w:szCs w:val="21"/>
          <w:lang w:val="en-US" w:eastAsia="zh-CN" w:bidi="ar"/>
        </w:rPr>
        <w:t>1 min</w:t>
      </w:r>
      <w:r>
        <w:rPr>
          <w:rFonts w:hint="eastAsia" w:ascii="宋体" w:hAnsi="宋体" w:eastAsia="宋体" w:cs="宋体"/>
          <w:color w:val="000000"/>
          <w:kern w:val="0"/>
          <w:sz w:val="21"/>
          <w:szCs w:val="21"/>
          <w:lang w:val="en-US" w:eastAsia="zh-CN" w:bidi="ar"/>
        </w:rPr>
        <w:t>内吸收的热量相同</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水在</w:t>
      </w:r>
      <w:r>
        <w:rPr>
          <w:rFonts w:hint="default" w:ascii="Times New Roman" w:hAnsi="Times New Roman" w:eastAsia="宋体" w:cs="Times New Roman"/>
          <w:color w:val="000000"/>
          <w:kern w:val="0"/>
          <w:sz w:val="21"/>
          <w:szCs w:val="21"/>
          <w:lang w:val="en-US" w:eastAsia="zh-CN" w:bidi="ar"/>
        </w:rPr>
        <w:t>0~4 min</w:t>
      </w:r>
      <w:r>
        <w:rPr>
          <w:rFonts w:hint="eastAsia" w:ascii="宋体" w:hAnsi="宋体" w:eastAsia="宋体" w:cs="宋体"/>
          <w:color w:val="000000"/>
          <w:kern w:val="0"/>
          <w:sz w:val="21"/>
          <w:szCs w:val="21"/>
          <w:lang w:val="en-US" w:eastAsia="zh-CN" w:bidi="ar"/>
        </w:rPr>
        <w:t>内水温每分钟升高</w:t>
      </w:r>
      <w:r>
        <w:rPr>
          <w:rFonts w:hint="default" w:ascii="Times New Roman" w:hAnsi="Times New Roman" w:eastAsia="宋体" w:cs="Times New Roman"/>
          <w:color w:val="000000"/>
          <w:kern w:val="0"/>
          <w:sz w:val="21"/>
          <w:szCs w:val="21"/>
          <w:lang w:val="en-US" w:eastAsia="zh-CN" w:bidi="ar"/>
        </w:rPr>
        <w:t>2 ℃,</w:t>
      </w:r>
      <w:r>
        <w:rPr>
          <w:rFonts w:hint="eastAsia" w:ascii="宋体" w:hAnsi="宋体" w:eastAsia="宋体" w:cs="宋体"/>
          <w:color w:val="000000"/>
          <w:kern w:val="0"/>
          <w:sz w:val="21"/>
          <w:szCs w:val="21"/>
          <w:lang w:val="en-US" w:eastAsia="zh-CN" w:bidi="ar"/>
        </w:rPr>
        <w:t>则</w:t>
      </w:r>
      <w:r>
        <w:rPr>
          <w:rFonts w:hint="default" w:ascii="Times New Roman" w:hAnsi="Times New Roman" w:eastAsia="宋体" w:cs="Times New Roman"/>
          <w:color w:val="000000"/>
          <w:kern w:val="0"/>
          <w:sz w:val="21"/>
          <w:szCs w:val="21"/>
          <w:lang w:val="en-US" w:eastAsia="zh-CN" w:bidi="ar"/>
        </w:rPr>
        <w:t>1 min</w:t>
      </w:r>
      <w:r>
        <w:rPr>
          <w:rFonts w:hint="eastAsia" w:ascii="宋体" w:hAnsi="宋体" w:eastAsia="宋体" w:cs="宋体"/>
          <w:color w:val="000000"/>
          <w:kern w:val="0"/>
          <w:sz w:val="21"/>
          <w:szCs w:val="21"/>
          <w:lang w:val="en-US" w:eastAsia="zh-CN" w:bidi="ar"/>
        </w:rPr>
        <w:t>内水吸收的热量</w:t>
      </w:r>
      <w:r>
        <w:rPr>
          <w:rFonts w:hint="default" w:ascii="Calibri" w:hAnsi="Calibri" w:eastAsia="Times New Roman" w:cs="Calibri"/>
          <w:kern w:val="0"/>
          <w:sz w:val="24"/>
          <w:szCs w:val="24"/>
          <w:lang w:val="en-US" w:eastAsia="zh-CN" w:bidi="ar"/>
        </w:rPr>
        <w:drawing>
          <wp:inline distT="0" distB="0" distL="114300" distR="114300">
            <wp:extent cx="3324225" cy="228600"/>
            <wp:effectExtent l="0" t="0" r="9525" b="0"/>
            <wp:docPr id="66" name="图片 59" descr="IMG_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9" descr="IMG_314"/>
                    <pic:cNvPicPr>
                      <a:picLocks noChangeAspect="1"/>
                    </pic:cNvPicPr>
                  </pic:nvPicPr>
                  <pic:blipFill>
                    <a:blip r:embed="rId61"/>
                    <a:stretch>
                      <a:fillRect/>
                    </a:stretch>
                  </pic:blipFill>
                  <pic:spPr>
                    <a:xfrm>
                      <a:off x="0" y="0"/>
                      <a:ext cx="3324225" cy="2286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22.</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使像能成在光屏中央</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小</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沿垂直于光具座方向吹动烛焰</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观察光屏上像的晃动方向是否与烛焰的晃动方向相反 </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合理即可</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实验前将烛焰、凸透镜和光屏的中心调至同一高度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目的是使烛焰的像成在光屏的中心</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由题图可知</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物距大于像距</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此时光屏上成的是倒立、缩小的实像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物距大于两倍焦距</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若将蜡烛向左移动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则物距增大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物距仍大于两倍焦距</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烛焰发出的光经凸透镜后仍成实像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根据</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凸透镜成实像时</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物远像近像变小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的规律可知</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此时像距会减小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像也会变小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故应将光屏向左移动</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23.</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）水吸收的热量</w:t>
      </w:r>
      <w:r>
        <w:rPr>
          <w:rFonts w:hint="default" w:ascii="Calibri" w:hAnsi="Calibri" w:eastAsia="Times New Roman" w:cs="Calibri"/>
          <w:kern w:val="0"/>
          <w:sz w:val="24"/>
          <w:szCs w:val="24"/>
          <w:lang w:val="en-US" w:eastAsia="zh-CN" w:bidi="ar"/>
        </w:rPr>
        <w:drawing>
          <wp:inline distT="0" distB="0" distL="114300" distR="114300">
            <wp:extent cx="3314700" cy="219075"/>
            <wp:effectExtent l="0" t="0" r="0" b="8255"/>
            <wp:docPr id="74" name="图片 60" descr="IMG_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60" descr="IMG_315"/>
                    <pic:cNvPicPr>
                      <a:picLocks noChangeAspect="1"/>
                    </pic:cNvPicPr>
                  </pic:nvPicPr>
                  <pic:blipFill>
                    <a:blip r:embed="rId62"/>
                    <a:stretch>
                      <a:fillRect/>
                    </a:stretch>
                  </pic:blipFill>
                  <pic:spPr>
                    <a:xfrm>
                      <a:off x="0" y="0"/>
                      <a:ext cx="3314700" cy="21907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w:t>
      </w:r>
      <w:r>
        <w:rPr>
          <w:rFonts w:hint="default" w:ascii="Calibri" w:hAnsi="Calibri" w:eastAsia="Times New Roman" w:cs="Calibri"/>
          <w:kern w:val="0"/>
          <w:sz w:val="24"/>
          <w:szCs w:val="24"/>
          <w:lang w:val="en-US" w:eastAsia="zh-CN" w:bidi="ar"/>
        </w:rPr>
        <w:drawing>
          <wp:inline distT="0" distB="0" distL="114300" distR="114300">
            <wp:extent cx="2219325" cy="238125"/>
            <wp:effectExtent l="0" t="0" r="0" b="8890"/>
            <wp:docPr id="63" name="图片 61" descr="IMG_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1" descr="IMG_316"/>
                    <pic:cNvPicPr>
                      <a:picLocks noChangeAspect="1"/>
                    </pic:cNvPicPr>
                  </pic:nvPicPr>
                  <pic:blipFill>
                    <a:blip r:embed="rId63"/>
                    <a:stretch>
                      <a:fillRect/>
                    </a:stretch>
                  </pic:blipFill>
                  <pic:spPr>
                    <a:xfrm>
                      <a:off x="0" y="0"/>
                      <a:ext cx="2219325" cy="238125"/>
                    </a:xfrm>
                    <a:prstGeom prst="rect">
                      <a:avLst/>
                    </a:prstGeom>
                    <a:noFill/>
                    <a:ln w="9525">
                      <a:noFill/>
                    </a:ln>
                  </pic:spPr>
                </pic:pic>
              </a:graphicData>
            </a:graphic>
          </wp:inline>
        </w:drawing>
      </w:r>
      <w:r>
        <w:rPr>
          <w:rFonts w:hint="default" w:ascii="Calibri" w:hAnsi="Calibri" w:eastAsia="Times New Roman" w:cs="Calibri"/>
          <w:kern w:val="0"/>
          <w:sz w:val="24"/>
          <w:szCs w:val="24"/>
          <w:lang w:val="en-US" w:eastAsia="zh-CN" w:bidi="ar"/>
        </w:rPr>
        <w:drawing>
          <wp:inline distT="0" distB="0" distL="114300" distR="114300">
            <wp:extent cx="1400175" cy="238125"/>
            <wp:effectExtent l="0" t="0" r="9525" b="8890"/>
            <wp:docPr id="65" name="图片 62" descr="IMG_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2" descr="IMG_317"/>
                    <pic:cNvPicPr>
                      <a:picLocks noChangeAspect="1"/>
                    </pic:cNvPicPr>
                  </pic:nvPicPr>
                  <pic:blipFill>
                    <a:blip r:embed="rId64"/>
                    <a:stretch>
                      <a:fillRect/>
                    </a:stretch>
                  </pic:blipFill>
                  <pic:spPr>
                    <a:xfrm>
                      <a:off x="0" y="0"/>
                      <a:ext cx="1400175" cy="238125"/>
                    </a:xfrm>
                    <a:prstGeom prst="rect">
                      <a:avLst/>
                    </a:prstGeom>
                    <a:noFill/>
                    <a:ln w="9525">
                      <a:noFill/>
                    </a:ln>
                  </pic:spPr>
                </pic:pic>
              </a:graphicData>
            </a:graphic>
          </wp:inline>
        </w:drawing>
      </w:r>
      <w:r>
        <w:rPr>
          <w:rFonts w:hint="default" w:ascii="Calibri" w:hAnsi="Calibri" w:eastAsia="Times New Roman" w:cs="Calibri"/>
          <w:kern w:val="0"/>
          <w:sz w:val="24"/>
          <w:szCs w:val="24"/>
          <w:lang w:val="en-US" w:eastAsia="zh-CN" w:bidi="ar"/>
        </w:rPr>
        <w:drawing>
          <wp:inline distT="0" distB="0" distL="114300" distR="114300">
            <wp:extent cx="2105025" cy="219075"/>
            <wp:effectExtent l="0" t="0" r="0" b="8890"/>
            <wp:docPr id="75" name="图片 63" descr="IMG_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63" descr="IMG_318"/>
                    <pic:cNvPicPr>
                      <a:picLocks noChangeAspect="1"/>
                    </pic:cNvPicPr>
                  </pic:nvPicPr>
                  <pic:blipFill>
                    <a:blip r:embed="rId65"/>
                    <a:stretch>
                      <a:fillRect/>
                    </a:stretch>
                  </pic:blipFill>
                  <pic:spPr>
                    <a:xfrm>
                      <a:off x="0" y="0"/>
                      <a:ext cx="2105025" cy="21907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24.</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由</w:t>
      </w:r>
      <w:r>
        <w:rPr>
          <w:rFonts w:hint="default" w:ascii="Calibri" w:hAnsi="Calibri" w:eastAsia="Times New Roman" w:cs="Calibri"/>
          <w:kern w:val="0"/>
          <w:sz w:val="24"/>
          <w:szCs w:val="24"/>
          <w:lang w:val="en-US" w:eastAsia="zh-CN" w:bidi="ar"/>
        </w:rPr>
        <w:drawing>
          <wp:inline distT="0" distB="0" distL="114300" distR="114300">
            <wp:extent cx="390525" cy="352425"/>
            <wp:effectExtent l="0" t="0" r="9525" b="8255"/>
            <wp:docPr id="62" name="图片 64" descr="IMG_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4" descr="IMG_319"/>
                    <pic:cNvPicPr>
                      <a:picLocks noChangeAspect="1"/>
                    </pic:cNvPicPr>
                  </pic:nvPicPr>
                  <pic:blipFill>
                    <a:blip r:embed="rId66"/>
                    <a:stretch>
                      <a:fillRect/>
                    </a:stretch>
                  </pic:blipFill>
                  <pic:spPr>
                    <a:xfrm>
                      <a:off x="0" y="0"/>
                      <a:ext cx="390525" cy="3524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可得</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桶的容积</w:t>
      </w:r>
      <w:r>
        <w:rPr>
          <w:rFonts w:hint="default" w:ascii="Calibri" w:hAnsi="Calibri" w:eastAsia="Times New Roman" w:cs="Calibri"/>
          <w:kern w:val="0"/>
          <w:sz w:val="24"/>
          <w:szCs w:val="24"/>
          <w:lang w:val="en-US" w:eastAsia="zh-CN" w:bidi="ar"/>
        </w:rPr>
        <w:drawing>
          <wp:inline distT="0" distB="0" distL="114300" distR="114300">
            <wp:extent cx="2428875" cy="409575"/>
            <wp:effectExtent l="0" t="0" r="0" b="8890"/>
            <wp:docPr id="68" name="图片 65" descr="IMG_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5" descr="IMG_320"/>
                    <pic:cNvPicPr>
                      <a:picLocks noChangeAspect="1"/>
                    </pic:cNvPicPr>
                  </pic:nvPicPr>
                  <pic:blipFill>
                    <a:blip r:embed="rId67"/>
                    <a:stretch>
                      <a:fillRect/>
                    </a:stretch>
                  </pic:blipFill>
                  <pic:spPr>
                    <a:xfrm>
                      <a:off x="0" y="0"/>
                      <a:ext cx="2428875" cy="40957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桶中砂石的体积</w:t>
      </w:r>
      <w:r>
        <w:rPr>
          <w:rFonts w:hint="default" w:ascii="Calibri" w:hAnsi="Calibri" w:eastAsia="Times New Roman" w:cs="Calibri"/>
          <w:kern w:val="0"/>
          <w:sz w:val="24"/>
          <w:szCs w:val="24"/>
          <w:lang w:val="en-US" w:eastAsia="zh-CN" w:bidi="ar"/>
        </w:rPr>
        <w:drawing>
          <wp:inline distT="0" distB="0" distL="114300" distR="114300">
            <wp:extent cx="1104900" cy="219075"/>
            <wp:effectExtent l="0" t="0" r="0" b="8255"/>
            <wp:docPr id="72" name="图片 66" descr="IMG_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66" descr="IMG_321"/>
                    <pic:cNvPicPr>
                      <a:picLocks noChangeAspect="1"/>
                    </pic:cNvPicPr>
                  </pic:nvPicPr>
                  <pic:blipFill>
                    <a:blip r:embed="rId68"/>
                    <a:stretch>
                      <a:fillRect/>
                    </a:stretch>
                  </pic:blipFill>
                  <pic:spPr>
                    <a:xfrm>
                      <a:off x="0" y="0"/>
                      <a:ext cx="1104900" cy="21907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砂石的密度</w:t>
      </w:r>
      <w:r>
        <w:rPr>
          <w:rFonts w:hint="default" w:ascii="Calibri" w:hAnsi="Calibri" w:eastAsia="Times New Roman" w:cs="Calibri"/>
          <w:kern w:val="0"/>
          <w:sz w:val="24"/>
          <w:szCs w:val="24"/>
          <w:lang w:val="en-US" w:eastAsia="zh-CN" w:bidi="ar"/>
        </w:rPr>
        <w:drawing>
          <wp:inline distT="0" distB="0" distL="114300" distR="114300">
            <wp:extent cx="2105025" cy="390525"/>
            <wp:effectExtent l="0" t="0" r="0" b="8890"/>
            <wp:docPr id="59" name="图片 67" descr="IMG_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7" descr="IMG_322"/>
                    <pic:cNvPicPr>
                      <a:picLocks noChangeAspect="1"/>
                    </pic:cNvPicPr>
                  </pic:nvPicPr>
                  <pic:blipFill>
                    <a:blip r:embed="rId69"/>
                    <a:stretch>
                      <a:fillRect/>
                    </a:stretch>
                  </pic:blipFill>
                  <pic:spPr>
                    <a:xfrm>
                      <a:off x="0" y="0"/>
                      <a:ext cx="2105025" cy="39052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由砂石的总质量</w:t>
      </w:r>
      <w:r>
        <w:rPr>
          <w:rFonts w:hint="default" w:ascii="Calibri" w:hAnsi="Calibri" w:eastAsia="Times New Roman" w:cs="Calibri"/>
          <w:kern w:val="0"/>
          <w:sz w:val="24"/>
          <w:szCs w:val="24"/>
          <w:lang w:val="en-US" w:eastAsia="zh-CN" w:bidi="ar"/>
        </w:rPr>
        <w:drawing>
          <wp:inline distT="0" distB="0" distL="114300" distR="114300">
            <wp:extent cx="2857500" cy="228600"/>
            <wp:effectExtent l="0" t="0" r="0" b="0"/>
            <wp:docPr id="73" name="图片 68" descr="IMG_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68" descr="IMG_323"/>
                    <pic:cNvPicPr>
                      <a:picLocks noChangeAspect="1"/>
                    </pic:cNvPicPr>
                  </pic:nvPicPr>
                  <pic:blipFill>
                    <a:blip r:embed="rId70"/>
                    <a:stretch>
                      <a:fillRect/>
                    </a:stretch>
                  </pic:blipFill>
                  <pic:spPr>
                    <a:xfrm>
                      <a:off x="0" y="0"/>
                      <a:ext cx="2857500" cy="2286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若用一辆载重</w:t>
      </w:r>
      <w:r>
        <w:rPr>
          <w:rFonts w:hint="default" w:ascii="Times New Roman" w:hAnsi="Times New Roman" w:eastAsia="宋体" w:cs="Times New Roman"/>
          <w:color w:val="000000"/>
          <w:kern w:val="0"/>
          <w:sz w:val="21"/>
          <w:szCs w:val="21"/>
          <w:lang w:val="en-US" w:eastAsia="zh-CN" w:bidi="ar"/>
        </w:rPr>
        <w:t>4 000 kg</w:t>
      </w:r>
      <w:r>
        <w:rPr>
          <w:rFonts w:hint="eastAsia" w:ascii="宋体" w:hAnsi="宋体" w:eastAsia="宋体" w:cs="宋体"/>
          <w:color w:val="000000"/>
          <w:kern w:val="0"/>
          <w:sz w:val="21"/>
          <w:szCs w:val="21"/>
          <w:lang w:val="en-US" w:eastAsia="zh-CN" w:bidi="ar"/>
        </w:rPr>
        <w:t>的卡车将砂石运送到工地</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至少要运</w:t>
      </w:r>
      <w:r>
        <w:rPr>
          <w:rFonts w:hint="default" w:ascii="Calibri" w:hAnsi="Calibri" w:eastAsia="Times New Roman" w:cs="Calibri"/>
          <w:kern w:val="0"/>
          <w:sz w:val="24"/>
          <w:szCs w:val="24"/>
          <w:lang w:val="en-US" w:eastAsia="zh-CN" w:bidi="ar"/>
        </w:rPr>
        <w:drawing>
          <wp:inline distT="0" distB="0" distL="114300" distR="114300">
            <wp:extent cx="1228725" cy="390525"/>
            <wp:effectExtent l="0" t="0" r="9525" b="8890"/>
            <wp:docPr id="69" name="图片 69" descr="IMG_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IMG_324"/>
                    <pic:cNvPicPr>
                      <a:picLocks noChangeAspect="1"/>
                    </pic:cNvPicPr>
                  </pic:nvPicPr>
                  <pic:blipFill>
                    <a:blip r:embed="rId71"/>
                    <a:stretch>
                      <a:fillRect/>
                    </a:stretch>
                  </pic:blipFill>
                  <pic:spPr>
                    <a:xfrm>
                      <a:off x="0" y="0"/>
                      <a:ext cx="1228725" cy="39052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eastAsia" w:eastAsia="方正书宋_GBK"/>
          <w:b/>
          <w:kern w:val="2"/>
          <w:sz w:val="28"/>
          <w:szCs w:val="28"/>
        </w:rPr>
      </w:pPr>
      <w:r>
        <w:rPr>
          <w:rFonts w:hint="eastAsia" w:ascii="宋体" w:hAnsi="宋体" w:eastAsia="宋体" w:cs="宋体"/>
          <w:color w:val="000000"/>
          <w:kern w:val="0"/>
          <w:sz w:val="21"/>
          <w:szCs w:val="21"/>
          <w:lang w:val="en-US" w:eastAsia="zh-CN" w:bidi="ar"/>
        </w:rPr>
        <w:t>解析：</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0"/>
          <w:szCs w:val="30"/>
          <w:lang w:val="en-US" w:eastAsia="zh-CN" w:bidi="ar"/>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default"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r>
        <w:rPr>
          <w:rFonts w:hint="eastAsia" w:ascii="华文行楷" w:hAnsi="华文行楷" w:eastAsia="华文行楷" w:cs="华文行楷"/>
          <w:snapToGrid w:val="0"/>
          <w:sz w:val="32"/>
          <w:szCs w:val="32"/>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default" w:ascii="华文行楷" w:hAnsi="华文行楷" w:eastAsia="华文行楷" w:cs="华文行楷"/>
          <w:snapToGrid w:val="0"/>
          <w:sz w:val="32"/>
          <w:szCs w:val="32"/>
          <w:lang w:val="en-US" w:eastAsia="zh-CN"/>
        </w:rPr>
      </w:pPr>
      <w:r>
        <w:rPr>
          <w:rFonts w:hint="eastAsia" w:ascii="华文行楷" w:hAnsi="华文行楷" w:eastAsia="华文行楷" w:cs="华文行楷"/>
          <w:snapToGrid w:val="0"/>
          <w:sz w:val="32"/>
          <w:szCs w:val="32"/>
          <w:lang w:val="en-US" w:eastAsia="zh-CN"/>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suppressLineNumbers w:val="0"/>
        <w:autoSpaceDE w:val="0"/>
        <w:autoSpaceDN/>
        <w:spacing w:before="0" w:beforeAutospacing="0" w:after="0" w:afterAutospacing="0" w:line="240" w:lineRule="auto"/>
        <w:ind w:left="0" w:leftChars="0" w:right="0" w:rightChars="0" w:firstLine="0" w:firstLineChars="0"/>
        <w:jc w:val="center"/>
        <w:rPr>
          <w:rFonts w:hint="eastAsia" w:ascii="华文行楷" w:hAnsi="华文行楷" w:eastAsia="华文行楷" w:cs="华文行楷"/>
          <w:snapToGrid w:val="0"/>
          <w:sz w:val="36"/>
          <w:szCs w:val="36"/>
          <w:lang w:val="en-US" w:eastAsia="zh-CN"/>
        </w:rPr>
      </w:pPr>
    </w:p>
    <w:sectPr>
      <w:footerReference r:id="rId3" w:type="default"/>
      <w:footerReference r:id="rId4" w:type="even"/>
      <w:pgSz w:w="11850" w:h="16783"/>
      <w:pgMar w:top="720" w:right="720" w:bottom="720" w:left="720" w:header="851" w:footer="992" w:gutter="1134"/>
      <w:cols w:space="425" w:num="1"/>
      <w:rtlGutter w:val="0"/>
      <w:docGrid w:type="linesAndChars" w:linePitch="45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_GBK">
    <w:altName w:val="微软雅黑"/>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documentProtection w:enforcement="0"/>
  <w:defaultTabStop w:val="420"/>
  <w:evenAndOddHeaders w:val="1"/>
  <w:drawingGridHorizontalSpacing w:val="105"/>
  <w:drawingGridVerticalSpacing w:val="229"/>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223290"/>
    <w:rsid w:val="00497C73"/>
    <w:rsid w:val="00D84B76"/>
    <w:rsid w:val="0100248E"/>
    <w:rsid w:val="01080440"/>
    <w:rsid w:val="011F1977"/>
    <w:rsid w:val="01497DA9"/>
    <w:rsid w:val="018B6782"/>
    <w:rsid w:val="01AC0DC9"/>
    <w:rsid w:val="01CC3FA5"/>
    <w:rsid w:val="01D348C8"/>
    <w:rsid w:val="027C0C7E"/>
    <w:rsid w:val="02DC75C9"/>
    <w:rsid w:val="02EC5E11"/>
    <w:rsid w:val="02F307FE"/>
    <w:rsid w:val="02FE3CF0"/>
    <w:rsid w:val="03BA454A"/>
    <w:rsid w:val="03C0436D"/>
    <w:rsid w:val="03D459DD"/>
    <w:rsid w:val="03E85432"/>
    <w:rsid w:val="04026E25"/>
    <w:rsid w:val="043B0B34"/>
    <w:rsid w:val="044A2FEF"/>
    <w:rsid w:val="046C0556"/>
    <w:rsid w:val="04841977"/>
    <w:rsid w:val="04871E39"/>
    <w:rsid w:val="04C77A69"/>
    <w:rsid w:val="05260CB2"/>
    <w:rsid w:val="053C389E"/>
    <w:rsid w:val="053C74CF"/>
    <w:rsid w:val="057D37ED"/>
    <w:rsid w:val="0581103E"/>
    <w:rsid w:val="05D14E53"/>
    <w:rsid w:val="05E030E1"/>
    <w:rsid w:val="05EB27E7"/>
    <w:rsid w:val="062618EF"/>
    <w:rsid w:val="06281A8F"/>
    <w:rsid w:val="064E7844"/>
    <w:rsid w:val="065E79CE"/>
    <w:rsid w:val="06AA0319"/>
    <w:rsid w:val="07040366"/>
    <w:rsid w:val="071A55E6"/>
    <w:rsid w:val="073848F3"/>
    <w:rsid w:val="074F20FF"/>
    <w:rsid w:val="07534B65"/>
    <w:rsid w:val="079C03A6"/>
    <w:rsid w:val="07E6296E"/>
    <w:rsid w:val="0834197C"/>
    <w:rsid w:val="083F6204"/>
    <w:rsid w:val="08623417"/>
    <w:rsid w:val="089E1373"/>
    <w:rsid w:val="08CA0EF2"/>
    <w:rsid w:val="08D27649"/>
    <w:rsid w:val="09702E51"/>
    <w:rsid w:val="098D6717"/>
    <w:rsid w:val="09B86597"/>
    <w:rsid w:val="0A1A4578"/>
    <w:rsid w:val="0A5F302F"/>
    <w:rsid w:val="0A626201"/>
    <w:rsid w:val="0A9D2460"/>
    <w:rsid w:val="0ACB58AD"/>
    <w:rsid w:val="0AD71B52"/>
    <w:rsid w:val="0ADC79BA"/>
    <w:rsid w:val="0AFC5AE6"/>
    <w:rsid w:val="0B2B7CBB"/>
    <w:rsid w:val="0B8168F9"/>
    <w:rsid w:val="0B9A2626"/>
    <w:rsid w:val="0BB348E2"/>
    <w:rsid w:val="0BD00EA7"/>
    <w:rsid w:val="0BD05B13"/>
    <w:rsid w:val="0BF821D6"/>
    <w:rsid w:val="0C1B5566"/>
    <w:rsid w:val="0C1E71AB"/>
    <w:rsid w:val="0C340225"/>
    <w:rsid w:val="0C7029FD"/>
    <w:rsid w:val="0C984DD2"/>
    <w:rsid w:val="0C9E06C4"/>
    <w:rsid w:val="0CF12A32"/>
    <w:rsid w:val="0D7E2773"/>
    <w:rsid w:val="0DAC4F3E"/>
    <w:rsid w:val="0DBE28E5"/>
    <w:rsid w:val="0DD04A90"/>
    <w:rsid w:val="0DDA1CA6"/>
    <w:rsid w:val="0E634064"/>
    <w:rsid w:val="0E8829CA"/>
    <w:rsid w:val="0E993E41"/>
    <w:rsid w:val="0EC5269A"/>
    <w:rsid w:val="0FC74A61"/>
    <w:rsid w:val="101324F6"/>
    <w:rsid w:val="1051555A"/>
    <w:rsid w:val="10665262"/>
    <w:rsid w:val="10C069A9"/>
    <w:rsid w:val="113A0D53"/>
    <w:rsid w:val="114557B7"/>
    <w:rsid w:val="11995144"/>
    <w:rsid w:val="11AC5F3A"/>
    <w:rsid w:val="11AD69FA"/>
    <w:rsid w:val="125C292B"/>
    <w:rsid w:val="12D47365"/>
    <w:rsid w:val="135C0554"/>
    <w:rsid w:val="13603A88"/>
    <w:rsid w:val="13617C72"/>
    <w:rsid w:val="138A6B19"/>
    <w:rsid w:val="13914F1D"/>
    <w:rsid w:val="13C67198"/>
    <w:rsid w:val="13F03C38"/>
    <w:rsid w:val="13F5326E"/>
    <w:rsid w:val="154E52B5"/>
    <w:rsid w:val="15774A45"/>
    <w:rsid w:val="157A5C61"/>
    <w:rsid w:val="15A131B3"/>
    <w:rsid w:val="161E7F70"/>
    <w:rsid w:val="163A535B"/>
    <w:rsid w:val="16604B19"/>
    <w:rsid w:val="16745E98"/>
    <w:rsid w:val="1683596C"/>
    <w:rsid w:val="16934519"/>
    <w:rsid w:val="16CA3312"/>
    <w:rsid w:val="16F41B1B"/>
    <w:rsid w:val="17054276"/>
    <w:rsid w:val="175D4126"/>
    <w:rsid w:val="1767333E"/>
    <w:rsid w:val="17745A31"/>
    <w:rsid w:val="1783346C"/>
    <w:rsid w:val="17DA59F6"/>
    <w:rsid w:val="1818425B"/>
    <w:rsid w:val="18394243"/>
    <w:rsid w:val="1899007F"/>
    <w:rsid w:val="18B4717A"/>
    <w:rsid w:val="1923639E"/>
    <w:rsid w:val="19601073"/>
    <w:rsid w:val="196F7719"/>
    <w:rsid w:val="199D7693"/>
    <w:rsid w:val="19A65462"/>
    <w:rsid w:val="19EB6FE3"/>
    <w:rsid w:val="19F644FF"/>
    <w:rsid w:val="1A4A6B97"/>
    <w:rsid w:val="1AB00535"/>
    <w:rsid w:val="1B285284"/>
    <w:rsid w:val="1B2F4745"/>
    <w:rsid w:val="1B6D1E4F"/>
    <w:rsid w:val="1B953D59"/>
    <w:rsid w:val="1C441420"/>
    <w:rsid w:val="1C945F5E"/>
    <w:rsid w:val="1CD95355"/>
    <w:rsid w:val="1CEB45A1"/>
    <w:rsid w:val="1CF610D2"/>
    <w:rsid w:val="1D1B7F83"/>
    <w:rsid w:val="1D602E9E"/>
    <w:rsid w:val="1D707C1D"/>
    <w:rsid w:val="1D7F0F8E"/>
    <w:rsid w:val="1DCC5C1C"/>
    <w:rsid w:val="1DD67052"/>
    <w:rsid w:val="1DFB3224"/>
    <w:rsid w:val="1E2623DD"/>
    <w:rsid w:val="1E3C590B"/>
    <w:rsid w:val="1EAE6811"/>
    <w:rsid w:val="1EB11220"/>
    <w:rsid w:val="1EB43B4D"/>
    <w:rsid w:val="1ED94FA0"/>
    <w:rsid w:val="1ED95495"/>
    <w:rsid w:val="1EE379EA"/>
    <w:rsid w:val="1F004F84"/>
    <w:rsid w:val="1F1E14F4"/>
    <w:rsid w:val="1F576AFD"/>
    <w:rsid w:val="1F7B2A9C"/>
    <w:rsid w:val="1FFD7C92"/>
    <w:rsid w:val="200D00E5"/>
    <w:rsid w:val="202A4DE1"/>
    <w:rsid w:val="20445976"/>
    <w:rsid w:val="204D5796"/>
    <w:rsid w:val="20A508A1"/>
    <w:rsid w:val="20D44BC5"/>
    <w:rsid w:val="20F46DE2"/>
    <w:rsid w:val="211D2F51"/>
    <w:rsid w:val="2151404E"/>
    <w:rsid w:val="21F83EB3"/>
    <w:rsid w:val="22171210"/>
    <w:rsid w:val="22450D02"/>
    <w:rsid w:val="224E11DB"/>
    <w:rsid w:val="22EF28A7"/>
    <w:rsid w:val="230B0559"/>
    <w:rsid w:val="2321534F"/>
    <w:rsid w:val="232D3305"/>
    <w:rsid w:val="2346332D"/>
    <w:rsid w:val="238544BC"/>
    <w:rsid w:val="23A34D58"/>
    <w:rsid w:val="240972FD"/>
    <w:rsid w:val="24261779"/>
    <w:rsid w:val="2441478D"/>
    <w:rsid w:val="24AA64B3"/>
    <w:rsid w:val="24E2439E"/>
    <w:rsid w:val="25BA2D17"/>
    <w:rsid w:val="25DF2A9E"/>
    <w:rsid w:val="25DF3B65"/>
    <w:rsid w:val="25E42363"/>
    <w:rsid w:val="25E55FAD"/>
    <w:rsid w:val="25EB2051"/>
    <w:rsid w:val="25EE34B5"/>
    <w:rsid w:val="267D6183"/>
    <w:rsid w:val="269E34E8"/>
    <w:rsid w:val="269E4D2D"/>
    <w:rsid w:val="26B0589F"/>
    <w:rsid w:val="26B956E9"/>
    <w:rsid w:val="26E57200"/>
    <w:rsid w:val="26F31EE5"/>
    <w:rsid w:val="26F540E1"/>
    <w:rsid w:val="27333561"/>
    <w:rsid w:val="273D41E2"/>
    <w:rsid w:val="27706750"/>
    <w:rsid w:val="27972EB1"/>
    <w:rsid w:val="27BC52F8"/>
    <w:rsid w:val="27BD48DE"/>
    <w:rsid w:val="280146C8"/>
    <w:rsid w:val="28031B81"/>
    <w:rsid w:val="28510123"/>
    <w:rsid w:val="285F70D8"/>
    <w:rsid w:val="288E1A00"/>
    <w:rsid w:val="28C61EED"/>
    <w:rsid w:val="28E72F4E"/>
    <w:rsid w:val="294B669C"/>
    <w:rsid w:val="29975AF8"/>
    <w:rsid w:val="2A4732A6"/>
    <w:rsid w:val="2A51251D"/>
    <w:rsid w:val="2A6A5F06"/>
    <w:rsid w:val="2A737824"/>
    <w:rsid w:val="2A7A384C"/>
    <w:rsid w:val="2A802F3C"/>
    <w:rsid w:val="2A8A7A39"/>
    <w:rsid w:val="2AAF5A6C"/>
    <w:rsid w:val="2AB27902"/>
    <w:rsid w:val="2B6B1BFE"/>
    <w:rsid w:val="2BAD1D0B"/>
    <w:rsid w:val="2BB74554"/>
    <w:rsid w:val="2C671FFB"/>
    <w:rsid w:val="2C69780F"/>
    <w:rsid w:val="2C902E86"/>
    <w:rsid w:val="2CC20D12"/>
    <w:rsid w:val="2CFA44EB"/>
    <w:rsid w:val="2E4C38EB"/>
    <w:rsid w:val="2E8E2CF0"/>
    <w:rsid w:val="2E9619AC"/>
    <w:rsid w:val="2EC72E3D"/>
    <w:rsid w:val="2ECD63AB"/>
    <w:rsid w:val="2F0D57E8"/>
    <w:rsid w:val="2F27028B"/>
    <w:rsid w:val="2F836CF8"/>
    <w:rsid w:val="2FAA431E"/>
    <w:rsid w:val="2FCB2096"/>
    <w:rsid w:val="2FDC6992"/>
    <w:rsid w:val="31084B2A"/>
    <w:rsid w:val="314102B2"/>
    <w:rsid w:val="314A3E60"/>
    <w:rsid w:val="316C04D0"/>
    <w:rsid w:val="318431A1"/>
    <w:rsid w:val="32666E44"/>
    <w:rsid w:val="32B25E73"/>
    <w:rsid w:val="32C241F0"/>
    <w:rsid w:val="32C82B4D"/>
    <w:rsid w:val="32E54D55"/>
    <w:rsid w:val="32FE150C"/>
    <w:rsid w:val="33236B85"/>
    <w:rsid w:val="333D71BE"/>
    <w:rsid w:val="33572F9A"/>
    <w:rsid w:val="337456C5"/>
    <w:rsid w:val="33812BB1"/>
    <w:rsid w:val="33AB323D"/>
    <w:rsid w:val="33E95F44"/>
    <w:rsid w:val="349476A5"/>
    <w:rsid w:val="34B006EA"/>
    <w:rsid w:val="34BC34C5"/>
    <w:rsid w:val="34C8279C"/>
    <w:rsid w:val="34FE313B"/>
    <w:rsid w:val="350E6CF9"/>
    <w:rsid w:val="352C77B6"/>
    <w:rsid w:val="354E6DF7"/>
    <w:rsid w:val="357E1183"/>
    <w:rsid w:val="359D6C65"/>
    <w:rsid w:val="35E77460"/>
    <w:rsid w:val="36003606"/>
    <w:rsid w:val="36A94A49"/>
    <w:rsid w:val="36AE47C1"/>
    <w:rsid w:val="36B33D5F"/>
    <w:rsid w:val="36CD1010"/>
    <w:rsid w:val="36DA2D73"/>
    <w:rsid w:val="36E94DB8"/>
    <w:rsid w:val="37103635"/>
    <w:rsid w:val="372511BC"/>
    <w:rsid w:val="372D06FE"/>
    <w:rsid w:val="37435953"/>
    <w:rsid w:val="376377B2"/>
    <w:rsid w:val="37646023"/>
    <w:rsid w:val="379B47B8"/>
    <w:rsid w:val="379B7153"/>
    <w:rsid w:val="37D978ED"/>
    <w:rsid w:val="37DF73EF"/>
    <w:rsid w:val="37E75253"/>
    <w:rsid w:val="38497366"/>
    <w:rsid w:val="3891003E"/>
    <w:rsid w:val="39030428"/>
    <w:rsid w:val="393B512F"/>
    <w:rsid w:val="39423007"/>
    <w:rsid w:val="39506B47"/>
    <w:rsid w:val="396002BF"/>
    <w:rsid w:val="39735B91"/>
    <w:rsid w:val="39A077EF"/>
    <w:rsid w:val="39F36166"/>
    <w:rsid w:val="3A050157"/>
    <w:rsid w:val="3A727336"/>
    <w:rsid w:val="3A7D26C4"/>
    <w:rsid w:val="3ABC4046"/>
    <w:rsid w:val="3AC84BDD"/>
    <w:rsid w:val="3ACB2E7B"/>
    <w:rsid w:val="3AE57227"/>
    <w:rsid w:val="3AF51B51"/>
    <w:rsid w:val="3B5A57EA"/>
    <w:rsid w:val="3B823FE4"/>
    <w:rsid w:val="3B9B44F6"/>
    <w:rsid w:val="3BA21126"/>
    <w:rsid w:val="3BA9597E"/>
    <w:rsid w:val="3C986243"/>
    <w:rsid w:val="3CEE4208"/>
    <w:rsid w:val="3D5E0139"/>
    <w:rsid w:val="3D9C5884"/>
    <w:rsid w:val="3E042922"/>
    <w:rsid w:val="3E88447A"/>
    <w:rsid w:val="3EB96DF7"/>
    <w:rsid w:val="3EC67189"/>
    <w:rsid w:val="3F17674C"/>
    <w:rsid w:val="3F8533E2"/>
    <w:rsid w:val="3F9F1E5E"/>
    <w:rsid w:val="3FE01633"/>
    <w:rsid w:val="3FE23FC5"/>
    <w:rsid w:val="3FEB6B25"/>
    <w:rsid w:val="404F4253"/>
    <w:rsid w:val="406B484B"/>
    <w:rsid w:val="40845C38"/>
    <w:rsid w:val="40A362BE"/>
    <w:rsid w:val="40A952AF"/>
    <w:rsid w:val="40E93F81"/>
    <w:rsid w:val="40EC7BCD"/>
    <w:rsid w:val="41107CAA"/>
    <w:rsid w:val="41D85D45"/>
    <w:rsid w:val="42065003"/>
    <w:rsid w:val="42087590"/>
    <w:rsid w:val="428C4DC7"/>
    <w:rsid w:val="42A534D0"/>
    <w:rsid w:val="42D45779"/>
    <w:rsid w:val="42EA018E"/>
    <w:rsid w:val="42EE4C3F"/>
    <w:rsid w:val="42F7091C"/>
    <w:rsid w:val="43117E12"/>
    <w:rsid w:val="43325D79"/>
    <w:rsid w:val="43476040"/>
    <w:rsid w:val="44324C3E"/>
    <w:rsid w:val="443F07D9"/>
    <w:rsid w:val="444E4AD0"/>
    <w:rsid w:val="447406E3"/>
    <w:rsid w:val="44AE6DDE"/>
    <w:rsid w:val="44CA04F0"/>
    <w:rsid w:val="44EA17C7"/>
    <w:rsid w:val="45071B8F"/>
    <w:rsid w:val="45484279"/>
    <w:rsid w:val="454B3668"/>
    <w:rsid w:val="455A5CF2"/>
    <w:rsid w:val="456366F9"/>
    <w:rsid w:val="459D7882"/>
    <w:rsid w:val="45EA66CB"/>
    <w:rsid w:val="46661256"/>
    <w:rsid w:val="466B1CEF"/>
    <w:rsid w:val="46721313"/>
    <w:rsid w:val="467B2C62"/>
    <w:rsid w:val="469322CD"/>
    <w:rsid w:val="469E3D41"/>
    <w:rsid w:val="47073D25"/>
    <w:rsid w:val="471F42A3"/>
    <w:rsid w:val="47232AA6"/>
    <w:rsid w:val="47294D7A"/>
    <w:rsid w:val="477335B5"/>
    <w:rsid w:val="477B736F"/>
    <w:rsid w:val="47AF1D2F"/>
    <w:rsid w:val="47B42FE1"/>
    <w:rsid w:val="47D617DD"/>
    <w:rsid w:val="480B32CC"/>
    <w:rsid w:val="48350B60"/>
    <w:rsid w:val="485E7F29"/>
    <w:rsid w:val="48A229DC"/>
    <w:rsid w:val="48AB03C6"/>
    <w:rsid w:val="48C74F1B"/>
    <w:rsid w:val="49C603D1"/>
    <w:rsid w:val="49D9746D"/>
    <w:rsid w:val="49ED29A4"/>
    <w:rsid w:val="4A065122"/>
    <w:rsid w:val="4A144CAF"/>
    <w:rsid w:val="4A320B77"/>
    <w:rsid w:val="4AC41DAF"/>
    <w:rsid w:val="4ADE5268"/>
    <w:rsid w:val="4B305BEC"/>
    <w:rsid w:val="4BA60812"/>
    <w:rsid w:val="4BFB723E"/>
    <w:rsid w:val="4C5A2FEE"/>
    <w:rsid w:val="4C950A97"/>
    <w:rsid w:val="4CB23339"/>
    <w:rsid w:val="4D2E1009"/>
    <w:rsid w:val="4D5D48BA"/>
    <w:rsid w:val="4E075F83"/>
    <w:rsid w:val="4E355164"/>
    <w:rsid w:val="4E442853"/>
    <w:rsid w:val="4E9C0931"/>
    <w:rsid w:val="4EE9379F"/>
    <w:rsid w:val="4EF148F5"/>
    <w:rsid w:val="4F3805AC"/>
    <w:rsid w:val="4F912CE5"/>
    <w:rsid w:val="4FB73F8A"/>
    <w:rsid w:val="4FF002CD"/>
    <w:rsid w:val="500A1A8B"/>
    <w:rsid w:val="509A0930"/>
    <w:rsid w:val="515D0C24"/>
    <w:rsid w:val="51B87A22"/>
    <w:rsid w:val="51BD2C12"/>
    <w:rsid w:val="51FF53CE"/>
    <w:rsid w:val="52113B98"/>
    <w:rsid w:val="525E666F"/>
    <w:rsid w:val="5262499C"/>
    <w:rsid w:val="52C24D7B"/>
    <w:rsid w:val="53451AB1"/>
    <w:rsid w:val="538444AB"/>
    <w:rsid w:val="539642C2"/>
    <w:rsid w:val="53AA69ED"/>
    <w:rsid w:val="53D31D7C"/>
    <w:rsid w:val="540E3423"/>
    <w:rsid w:val="543E7A18"/>
    <w:rsid w:val="54CD208D"/>
    <w:rsid w:val="550E720F"/>
    <w:rsid w:val="55367306"/>
    <w:rsid w:val="553A2C43"/>
    <w:rsid w:val="55536C87"/>
    <w:rsid w:val="55C82336"/>
    <w:rsid w:val="55EA49E1"/>
    <w:rsid w:val="56256DBF"/>
    <w:rsid w:val="565A75DB"/>
    <w:rsid w:val="566373D8"/>
    <w:rsid w:val="578474B4"/>
    <w:rsid w:val="579B13DF"/>
    <w:rsid w:val="57A4114D"/>
    <w:rsid w:val="57C17AA7"/>
    <w:rsid w:val="582C34C7"/>
    <w:rsid w:val="58CC633A"/>
    <w:rsid w:val="58E84612"/>
    <w:rsid w:val="591E5409"/>
    <w:rsid w:val="5936078B"/>
    <w:rsid w:val="59550AB6"/>
    <w:rsid w:val="5A6B6D75"/>
    <w:rsid w:val="5AA2031A"/>
    <w:rsid w:val="5AC43AE9"/>
    <w:rsid w:val="5B381020"/>
    <w:rsid w:val="5B4D3ED3"/>
    <w:rsid w:val="5BB33B2B"/>
    <w:rsid w:val="5BB33E01"/>
    <w:rsid w:val="5BD024CC"/>
    <w:rsid w:val="5C2E4AC6"/>
    <w:rsid w:val="5C5A7DBA"/>
    <w:rsid w:val="5C6A1AD6"/>
    <w:rsid w:val="5C7D700D"/>
    <w:rsid w:val="5CA51798"/>
    <w:rsid w:val="5D037582"/>
    <w:rsid w:val="5D1A4720"/>
    <w:rsid w:val="5D3D44A7"/>
    <w:rsid w:val="5D731566"/>
    <w:rsid w:val="5D7A2568"/>
    <w:rsid w:val="5D8B6C90"/>
    <w:rsid w:val="5DAD53E3"/>
    <w:rsid w:val="5DE81013"/>
    <w:rsid w:val="5E2F359B"/>
    <w:rsid w:val="5E4D1156"/>
    <w:rsid w:val="5E7D5345"/>
    <w:rsid w:val="5E8D7382"/>
    <w:rsid w:val="5E913D56"/>
    <w:rsid w:val="5F056FD2"/>
    <w:rsid w:val="5F323BEC"/>
    <w:rsid w:val="5F380BB7"/>
    <w:rsid w:val="5F3E060E"/>
    <w:rsid w:val="5F8315DB"/>
    <w:rsid w:val="5F9F2C17"/>
    <w:rsid w:val="5FD1253E"/>
    <w:rsid w:val="603E4765"/>
    <w:rsid w:val="60AA77C3"/>
    <w:rsid w:val="61083B87"/>
    <w:rsid w:val="61146825"/>
    <w:rsid w:val="616F3313"/>
    <w:rsid w:val="619764E3"/>
    <w:rsid w:val="619C4B9D"/>
    <w:rsid w:val="62EB196C"/>
    <w:rsid w:val="62EC7E6D"/>
    <w:rsid w:val="6371324B"/>
    <w:rsid w:val="63802F96"/>
    <w:rsid w:val="641B28D0"/>
    <w:rsid w:val="64566C42"/>
    <w:rsid w:val="64C22574"/>
    <w:rsid w:val="64E1028C"/>
    <w:rsid w:val="657802A7"/>
    <w:rsid w:val="65977CD9"/>
    <w:rsid w:val="65A814F3"/>
    <w:rsid w:val="65F13288"/>
    <w:rsid w:val="668E005A"/>
    <w:rsid w:val="66F00EE3"/>
    <w:rsid w:val="66F34B3B"/>
    <w:rsid w:val="670652B0"/>
    <w:rsid w:val="671B189A"/>
    <w:rsid w:val="673A53E2"/>
    <w:rsid w:val="67423077"/>
    <w:rsid w:val="68AD5A9D"/>
    <w:rsid w:val="68AD7963"/>
    <w:rsid w:val="68BA19E3"/>
    <w:rsid w:val="68D754E4"/>
    <w:rsid w:val="68F57096"/>
    <w:rsid w:val="695C24A8"/>
    <w:rsid w:val="69F37379"/>
    <w:rsid w:val="69F74C37"/>
    <w:rsid w:val="6A0D3388"/>
    <w:rsid w:val="6A62102D"/>
    <w:rsid w:val="6A856092"/>
    <w:rsid w:val="6AA31F67"/>
    <w:rsid w:val="6B113017"/>
    <w:rsid w:val="6B223AE5"/>
    <w:rsid w:val="6B266D91"/>
    <w:rsid w:val="6BAE7E26"/>
    <w:rsid w:val="6BBB2B79"/>
    <w:rsid w:val="6BC8122F"/>
    <w:rsid w:val="6C2959C6"/>
    <w:rsid w:val="6C816F01"/>
    <w:rsid w:val="6C934A53"/>
    <w:rsid w:val="6C9B5044"/>
    <w:rsid w:val="6CD0591B"/>
    <w:rsid w:val="6D0F3F8D"/>
    <w:rsid w:val="6D1423EC"/>
    <w:rsid w:val="6D2873DD"/>
    <w:rsid w:val="6D483A26"/>
    <w:rsid w:val="6D8D63AA"/>
    <w:rsid w:val="6DAB1A49"/>
    <w:rsid w:val="6DF46FC4"/>
    <w:rsid w:val="6E1E3EA8"/>
    <w:rsid w:val="6E30328B"/>
    <w:rsid w:val="6F2E12C5"/>
    <w:rsid w:val="6F4D7B0D"/>
    <w:rsid w:val="6F4E07DE"/>
    <w:rsid w:val="6F5A6E9A"/>
    <w:rsid w:val="6F674EB9"/>
    <w:rsid w:val="6FBC0B55"/>
    <w:rsid w:val="702C5F2B"/>
    <w:rsid w:val="70316BBA"/>
    <w:rsid w:val="70422DA3"/>
    <w:rsid w:val="70BF5FDC"/>
    <w:rsid w:val="70D30AC0"/>
    <w:rsid w:val="714E1C62"/>
    <w:rsid w:val="71706545"/>
    <w:rsid w:val="71726B60"/>
    <w:rsid w:val="71825183"/>
    <w:rsid w:val="71972D72"/>
    <w:rsid w:val="719E67D9"/>
    <w:rsid w:val="72301D62"/>
    <w:rsid w:val="72581474"/>
    <w:rsid w:val="72721514"/>
    <w:rsid w:val="72DA5AB5"/>
    <w:rsid w:val="72EB6629"/>
    <w:rsid w:val="7307099C"/>
    <w:rsid w:val="733562CF"/>
    <w:rsid w:val="735D24B7"/>
    <w:rsid w:val="737E0FE3"/>
    <w:rsid w:val="739D20BD"/>
    <w:rsid w:val="73BD6999"/>
    <w:rsid w:val="73CA1DD4"/>
    <w:rsid w:val="73CB0019"/>
    <w:rsid w:val="73D24B95"/>
    <w:rsid w:val="73D31440"/>
    <w:rsid w:val="73FC5221"/>
    <w:rsid w:val="74276480"/>
    <w:rsid w:val="748C41F5"/>
    <w:rsid w:val="74A6445A"/>
    <w:rsid w:val="74CF13A4"/>
    <w:rsid w:val="750D1E3A"/>
    <w:rsid w:val="75A02168"/>
    <w:rsid w:val="75AB7B5E"/>
    <w:rsid w:val="75E31DB5"/>
    <w:rsid w:val="75E42A8D"/>
    <w:rsid w:val="760C30A3"/>
    <w:rsid w:val="761573FD"/>
    <w:rsid w:val="762355B5"/>
    <w:rsid w:val="76350670"/>
    <w:rsid w:val="767B23C6"/>
    <w:rsid w:val="76C10758"/>
    <w:rsid w:val="76CE0B43"/>
    <w:rsid w:val="7710646B"/>
    <w:rsid w:val="7714467A"/>
    <w:rsid w:val="772E0917"/>
    <w:rsid w:val="785431D9"/>
    <w:rsid w:val="78612F6F"/>
    <w:rsid w:val="78A07576"/>
    <w:rsid w:val="78BF7F3E"/>
    <w:rsid w:val="78FB093E"/>
    <w:rsid w:val="79077323"/>
    <w:rsid w:val="792D780B"/>
    <w:rsid w:val="79373A99"/>
    <w:rsid w:val="793A30FE"/>
    <w:rsid w:val="79946056"/>
    <w:rsid w:val="79993CF4"/>
    <w:rsid w:val="799E4BC3"/>
    <w:rsid w:val="79A26462"/>
    <w:rsid w:val="79A77384"/>
    <w:rsid w:val="79F15A4B"/>
    <w:rsid w:val="7A263A7C"/>
    <w:rsid w:val="7A68359D"/>
    <w:rsid w:val="7A764A9C"/>
    <w:rsid w:val="7A8537B0"/>
    <w:rsid w:val="7A8E2DA0"/>
    <w:rsid w:val="7A9E4FA2"/>
    <w:rsid w:val="7ACE34E6"/>
    <w:rsid w:val="7AD14C59"/>
    <w:rsid w:val="7AF736C9"/>
    <w:rsid w:val="7B0457F8"/>
    <w:rsid w:val="7BFA0BD4"/>
    <w:rsid w:val="7C4B0FFC"/>
    <w:rsid w:val="7C7E6230"/>
    <w:rsid w:val="7CA636E6"/>
    <w:rsid w:val="7CCD767D"/>
    <w:rsid w:val="7CF90A89"/>
    <w:rsid w:val="7D003B8F"/>
    <w:rsid w:val="7D505298"/>
    <w:rsid w:val="7DA616F0"/>
    <w:rsid w:val="7EF647FA"/>
    <w:rsid w:val="7F743BA9"/>
    <w:rsid w:val="7F9633F2"/>
    <w:rsid w:val="7FAA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12" w:lineRule="auto"/>
      <w:ind w:firstLine="300" w:firstLineChars="300"/>
    </w:pPr>
    <w:rPr>
      <w:rFonts w:ascii="Times New Roman" w:hAnsi="Times New Roman" w:eastAsia="宋体" w:cs="Times New Roman"/>
      <w:sz w:val="21"/>
      <w:szCs w:val="21"/>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eastAsia" w:ascii="宋体" w:hAnsi="Courier New" w:eastAsia="宋体" w:cs="Courier New"/>
      <w:kern w:val="0"/>
      <w:sz w:val="24"/>
      <w:szCs w:val="24"/>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7">
    <w:name w:val="Hyperlink"/>
    <w:basedOn w:val="6"/>
    <w:qFormat/>
    <w:uiPriority w:val="0"/>
    <w:rPr>
      <w:color w:val="0000FF"/>
      <w:u w:val="single"/>
    </w:rPr>
  </w:style>
  <w:style w:type="table" w:styleId="9">
    <w:name w:val="Table Grid"/>
    <w:basedOn w:val="8"/>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0">
    <w:name w:val="试卷标题"/>
    <w:basedOn w:val="1"/>
    <w:qFormat/>
    <w:uiPriority w:val="0"/>
    <w:pPr>
      <w:widowControl w:val="0"/>
      <w:adjustRightInd w:val="0"/>
      <w:snapToGrid w:val="0"/>
      <w:ind w:firstLine="0" w:firstLineChars="0"/>
    </w:pPr>
    <w:rPr>
      <w:rFonts w:eastAsia="黑体"/>
      <w:spacing w:val="10"/>
      <w:kern w:val="2"/>
      <w:sz w:val="44"/>
      <w:szCs w:val="22"/>
    </w:rPr>
  </w:style>
  <w:style w:type="paragraph" w:customStyle="1" w:styleId="11">
    <w:name w:val="正文_0_9"/>
    <w:basedOn w:val="1"/>
    <w:qFormat/>
    <w:uiPriority w:val="0"/>
    <w:pPr>
      <w:spacing w:before="0" w:beforeAutospacing="0" w:after="0" w:afterAutospacing="0" w:line="360" w:lineRule="auto"/>
      <w:ind w:left="0" w:right="0" w:firstLine="315" w:firstLineChars="150"/>
      <w:jc w:val="left"/>
    </w:pPr>
    <w:rPr>
      <w:rFonts w:hint="eastAsia" w:ascii="宋体" w:hAnsi="宋体" w:eastAsia="宋体" w:cs="Times New Roman"/>
      <w:kern w:val="0"/>
      <w:sz w:val="21"/>
      <w:szCs w:val="21"/>
      <w:lang w:val="en-US" w:eastAsia="zh-CN" w:bidi="ar"/>
    </w:rPr>
  </w:style>
  <w:style w:type="paragraph" w:customStyle="1" w:styleId="12">
    <w:name w:val="Normal_1"/>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default" w:ascii="Time New Romans" w:hAnsi="Time New Romans" w:eastAsia="宋体" w:cs="宋体"/>
      <w:kern w:val="2"/>
      <w:sz w:val="21"/>
      <w:szCs w:val="21"/>
      <w:lang w:val="en-US" w:eastAsia="zh-CN" w:bidi="ar"/>
    </w:rPr>
  </w:style>
  <w:style w:type="paragraph" w:customStyle="1" w:styleId="13">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character" w:customStyle="1" w:styleId="14">
    <w:name w:val="15"/>
    <w:basedOn w:val="6"/>
    <w:qFormat/>
    <w:uiPriority w:val="0"/>
    <w:rPr>
      <w:rFonts w:hint="default" w:ascii="Calibri" w:hAnsi="Calibri" w:cs="Calibri"/>
    </w:rPr>
  </w:style>
  <w:style w:type="character" w:customStyle="1" w:styleId="15">
    <w:name w:val="10"/>
    <w:basedOn w:val="6"/>
    <w:qFormat/>
    <w:uiPriority w:val="0"/>
    <w:rPr>
      <w:rFonts w:hint="default" w:ascii="Calibri" w:hAnsi="Calibri" w:cs="Calibri"/>
    </w:rPr>
  </w:style>
  <w:style w:type="paragraph" w:customStyle="1" w:styleId="16">
    <w:name w:val="正文_0"/>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cs="Calibri"/>
      <w:kern w:val="2"/>
      <w:sz w:val="21"/>
      <w:szCs w:val="21"/>
      <w:lang w:val="en-US" w:eastAsia="zh-CN" w:bidi="ar"/>
    </w:rPr>
  </w:style>
  <w:style w:type="paragraph" w:customStyle="1" w:styleId="17">
    <w:name w:val="纯文本_0"/>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 w:type="paragraph" w:customStyle="1" w:styleId="18">
    <w:name w:val="MTDisplayEquation"/>
    <w:uiPriority w:val="0"/>
    <w:pPr>
      <w:spacing w:before="0" w:beforeAutospacing="0" w:after="0" w:afterAutospacing="0" w:line="276" w:lineRule="auto"/>
      <w:ind w:left="0" w:right="0"/>
      <w:jc w:val="left"/>
    </w:pPr>
    <w:rPr>
      <w:rFonts w:hint="default" w:ascii="Calibri" w:hAnsi="Calibri" w:eastAsia="宋体" w:cs="Calibri"/>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3" Type="http://schemas.openxmlformats.org/officeDocument/2006/relationships/fontTable" Target="fontTable.xml"/><Relationship Id="rId72" Type="http://schemas.openxmlformats.org/officeDocument/2006/relationships/customXml" Target="../customXml/item1.xml"/><Relationship Id="rId71" Type="http://schemas.openxmlformats.org/officeDocument/2006/relationships/image" Target="media/image66.png"/><Relationship Id="rId70" Type="http://schemas.openxmlformats.org/officeDocument/2006/relationships/image" Target="media/image65.png"/><Relationship Id="rId7" Type="http://schemas.openxmlformats.org/officeDocument/2006/relationships/image" Target="media/image2.jpeg"/><Relationship Id="rId69" Type="http://schemas.openxmlformats.org/officeDocument/2006/relationships/image" Target="media/image64.png"/><Relationship Id="rId68" Type="http://schemas.openxmlformats.org/officeDocument/2006/relationships/image" Target="media/image63.png"/><Relationship Id="rId67" Type="http://schemas.openxmlformats.org/officeDocument/2006/relationships/image" Target="media/image62.png"/><Relationship Id="rId66" Type="http://schemas.openxmlformats.org/officeDocument/2006/relationships/image" Target="media/image61.png"/><Relationship Id="rId65" Type="http://schemas.openxmlformats.org/officeDocument/2006/relationships/image" Target="media/image60.png"/><Relationship Id="rId64" Type="http://schemas.openxmlformats.org/officeDocument/2006/relationships/image" Target="media/image59.png"/><Relationship Id="rId63" Type="http://schemas.openxmlformats.org/officeDocument/2006/relationships/image" Target="media/image58.png"/><Relationship Id="rId62" Type="http://schemas.openxmlformats.org/officeDocument/2006/relationships/image" Target="media/image57.png"/><Relationship Id="rId61" Type="http://schemas.openxmlformats.org/officeDocument/2006/relationships/image" Target="media/image56.png"/><Relationship Id="rId60" Type="http://schemas.openxmlformats.org/officeDocument/2006/relationships/image" Target="media/image55.png"/><Relationship Id="rId6" Type="http://schemas.openxmlformats.org/officeDocument/2006/relationships/image" Target="media/image1.png"/><Relationship Id="rId59" Type="http://schemas.openxmlformats.org/officeDocument/2006/relationships/image" Target="media/image54.jpeg"/><Relationship Id="rId58" Type="http://schemas.openxmlformats.org/officeDocument/2006/relationships/image" Target="media/image53.png"/><Relationship Id="rId57" Type="http://schemas.openxmlformats.org/officeDocument/2006/relationships/image" Target="media/image52.png"/><Relationship Id="rId56" Type="http://schemas.openxmlformats.org/officeDocument/2006/relationships/image" Target="media/image51.png"/><Relationship Id="rId55" Type="http://schemas.openxmlformats.org/officeDocument/2006/relationships/image" Target="media/image50.png"/><Relationship Id="rId54" Type="http://schemas.openxmlformats.org/officeDocument/2006/relationships/image" Target="media/image49.png"/><Relationship Id="rId53" Type="http://schemas.openxmlformats.org/officeDocument/2006/relationships/image" Target="media/image48.png"/><Relationship Id="rId52" Type="http://schemas.openxmlformats.org/officeDocument/2006/relationships/image" Target="media/image47.png"/><Relationship Id="rId51" Type="http://schemas.openxmlformats.org/officeDocument/2006/relationships/image" Target="media/image46.png"/><Relationship Id="rId50" Type="http://schemas.openxmlformats.org/officeDocument/2006/relationships/image" Target="media/image45.png"/><Relationship Id="rId5" Type="http://schemas.openxmlformats.org/officeDocument/2006/relationships/theme" Target="theme/theme1.xml"/><Relationship Id="rId49" Type="http://schemas.openxmlformats.org/officeDocument/2006/relationships/image" Target="media/image44.png"/><Relationship Id="rId48" Type="http://schemas.openxmlformats.org/officeDocument/2006/relationships/image" Target="media/image43.png"/><Relationship Id="rId47" Type="http://schemas.openxmlformats.org/officeDocument/2006/relationships/image" Target="media/image42.png"/><Relationship Id="rId46" Type="http://schemas.openxmlformats.org/officeDocument/2006/relationships/image" Target="media/image41.png"/><Relationship Id="rId45" Type="http://schemas.openxmlformats.org/officeDocument/2006/relationships/image" Target="media/image40.png"/><Relationship Id="rId44" Type="http://schemas.openxmlformats.org/officeDocument/2006/relationships/image" Target="media/image39.png"/><Relationship Id="rId43" Type="http://schemas.openxmlformats.org/officeDocument/2006/relationships/image" Target="media/image38.png"/><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footer" Target="footer2.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jpeg"/><Relationship Id="rId33" Type="http://schemas.openxmlformats.org/officeDocument/2006/relationships/image" Target="media/image28.png"/><Relationship Id="rId32" Type="http://schemas.openxmlformats.org/officeDocument/2006/relationships/image" Target="media/image27.jpe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footer" Target="foot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jpe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jpeg"/><Relationship Id="rId16" Type="http://schemas.openxmlformats.org/officeDocument/2006/relationships/image" Target="media/image11.pn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2021-03-17T14:35:42Z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